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AD766B" w14:textId="1F9AC8EE" w:rsidR="007D7646" w:rsidRDefault="00C636F8" w:rsidP="007D7646">
      <w:pPr>
        <w:pStyle w:val="CH"/>
      </w:pPr>
      <w:bookmarkStart w:id="0" w:name="historyclause"/>
      <w:r>
        <w:t>3GPP TSG-RAN WG2 Meeting #122</w:t>
      </w:r>
      <w:r w:rsidR="007D7646">
        <w:tab/>
        <w:t xml:space="preserve">        </w:t>
      </w:r>
      <w:r w:rsidR="00B95553">
        <w:t xml:space="preserve">   </w:t>
      </w:r>
      <w:bookmarkStart w:id="1" w:name="_GoBack"/>
      <w:bookmarkEnd w:id="1"/>
      <w:r w:rsidR="00542DCF" w:rsidRPr="00542DCF">
        <w:t>R2-2305234</w:t>
      </w:r>
    </w:p>
    <w:p w14:paraId="50DC9730" w14:textId="3AD5C0AF" w:rsidR="00D309CC" w:rsidRPr="00FD166F" w:rsidRDefault="00107CA2" w:rsidP="007D7646">
      <w:pPr>
        <w:pStyle w:val="CH"/>
        <w:tabs>
          <w:tab w:val="clear" w:pos="7920"/>
        </w:tabs>
        <w:rPr>
          <w:b w:val="0"/>
        </w:rPr>
      </w:pPr>
      <w:r w:rsidRPr="00107CA2">
        <w:t>Incheon, Korea,</w:t>
      </w:r>
      <w:r>
        <w:t xml:space="preserve"> May 22</w:t>
      </w:r>
      <w:r w:rsidR="00650E34">
        <w:rPr>
          <w:vertAlign w:val="superscript"/>
        </w:rPr>
        <w:t>th</w:t>
      </w:r>
      <w:r w:rsidR="00650E34">
        <w:rPr>
          <w:lang w:eastAsia="zh-CN"/>
        </w:rPr>
        <w:t>–</w:t>
      </w:r>
      <w:r>
        <w:t xml:space="preserve"> May</w:t>
      </w:r>
      <w:r w:rsidR="002D3886">
        <w:t xml:space="preserve"> 26</w:t>
      </w:r>
      <w:r w:rsidR="002D3886">
        <w:rPr>
          <w:vertAlign w:val="superscript"/>
        </w:rPr>
        <w:t>th</w:t>
      </w:r>
      <w:r>
        <w:t xml:space="preserve">, </w:t>
      </w:r>
      <w:r w:rsidRPr="00107CA2">
        <w:t>2023</w:t>
      </w:r>
      <w:r w:rsidR="00D46431">
        <w:tab/>
      </w:r>
    </w:p>
    <w:p w14:paraId="39A0EE25" w14:textId="77777777" w:rsidR="00D309CC" w:rsidRPr="003B3EB6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F961B27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B43FEB">
        <w:t>7</w:t>
      </w:r>
      <w:r w:rsidR="005B4A54">
        <w:t>.9.3</w:t>
      </w:r>
    </w:p>
    <w:p w14:paraId="4DBE005A" w14:textId="07732166" w:rsidR="00D309CC" w:rsidRPr="00A558BE" w:rsidRDefault="00D309CC" w:rsidP="00D212FB">
      <w:pPr>
        <w:pStyle w:val="CH"/>
        <w:rPr>
          <w:b w:val="0"/>
          <w:lang w:val="en-US" w:eastAsia="zh-CN"/>
        </w:rPr>
      </w:pPr>
      <w:r>
        <w:t>Source:</w:t>
      </w:r>
      <w:r>
        <w:tab/>
      </w:r>
      <w:r w:rsidR="00403E7F">
        <w:t>China Telecom</w:t>
      </w:r>
    </w:p>
    <w:p w14:paraId="0D2061A1" w14:textId="47061747" w:rsidR="00D309CC" w:rsidRPr="00D212FB" w:rsidRDefault="00D309CC" w:rsidP="00776039">
      <w:pPr>
        <w:pStyle w:val="CH"/>
        <w:ind w:left="2260" w:hanging="2260"/>
        <w:rPr>
          <w:lang w:val="en-US" w:eastAsia="zh-CN"/>
        </w:rPr>
      </w:pPr>
      <w:r w:rsidRPr="0008103A">
        <w:t>Title:</w:t>
      </w:r>
      <w:r w:rsidRPr="0008103A">
        <w:tab/>
      </w:r>
      <w:r w:rsidR="00D46106">
        <w:t>Discussion on</w:t>
      </w:r>
      <w:r w:rsidR="00DA3CC2">
        <w:t xml:space="preserve"> </w:t>
      </w:r>
      <w:r w:rsidR="00D46106">
        <w:t>lossless delivery</w:t>
      </w:r>
      <w:r w:rsidR="00D46106" w:rsidRPr="00D46106">
        <w:t xml:space="preserve"> </w:t>
      </w:r>
      <w:r w:rsidR="00D46106">
        <w:t>solution for inter-</w:t>
      </w:r>
      <w:proofErr w:type="spellStart"/>
      <w:r w:rsidR="00D46106">
        <w:t>gNB</w:t>
      </w:r>
      <w:proofErr w:type="spellEnd"/>
      <w:r w:rsidR="00D46106">
        <w:t xml:space="preserve"> path switching</w:t>
      </w:r>
    </w:p>
    <w:p w14:paraId="0207DB43" w14:textId="58F352B3" w:rsidR="00D46431" w:rsidRPr="008C3D3E" w:rsidRDefault="00D309CC" w:rsidP="00D309CC">
      <w:pPr>
        <w:pStyle w:val="CH"/>
      </w:pPr>
      <w:r>
        <w:t>Document for:</w:t>
      </w:r>
      <w:r>
        <w:tab/>
      </w:r>
      <w:r w:rsidR="00562B5D">
        <w:t>Discussion</w:t>
      </w:r>
    </w:p>
    <w:p w14:paraId="0273524A" w14:textId="539A3409" w:rsidR="008E7986" w:rsidRDefault="008E7986" w:rsidP="00967DAC">
      <w:pPr>
        <w:pStyle w:val="1"/>
        <w:numPr>
          <w:ilvl w:val="0"/>
          <w:numId w:val="16"/>
        </w:numPr>
      </w:pPr>
      <w:r w:rsidRPr="004D3578">
        <w:t>Introduction</w:t>
      </w:r>
      <w:r>
        <w:t xml:space="preserve"> </w:t>
      </w:r>
    </w:p>
    <w:p w14:paraId="5C3A491B" w14:textId="0F54530A" w:rsidR="00894539" w:rsidRDefault="004D1F91" w:rsidP="00C51BA5">
      <w:pPr>
        <w:spacing w:beforeLines="100" w:before="240"/>
      </w:pPr>
      <w:r>
        <w:t xml:space="preserve">Regarding </w:t>
      </w:r>
      <w:r w:rsidR="00792D5E">
        <w:t xml:space="preserve">the </w:t>
      </w:r>
      <w:r w:rsidR="00815D35">
        <w:t>UL/DL lossless delivery for inter-</w:t>
      </w:r>
      <w:proofErr w:type="spellStart"/>
      <w:r w:rsidR="00815D35">
        <w:t>gNB</w:t>
      </w:r>
      <w:proofErr w:type="spellEnd"/>
      <w:r w:rsidR="00815D35">
        <w:t xml:space="preserve"> path switching</w:t>
      </w:r>
      <w:r>
        <w:t>, d</w:t>
      </w:r>
      <w:r w:rsidR="00C355DF">
        <w:t xml:space="preserve">uring </w:t>
      </w:r>
      <w:r w:rsidR="00123E73">
        <w:t>RAN2</w:t>
      </w:r>
      <w:r>
        <w:t>#121</w:t>
      </w:r>
      <w:r w:rsidR="00815D35">
        <w:t>bis</w:t>
      </w:r>
      <w:r w:rsidR="00123E73">
        <w:t xml:space="preserve"> </w:t>
      </w:r>
      <w:r w:rsidR="00815D35">
        <w:t>e-</w:t>
      </w:r>
      <w:r w:rsidR="0025332D">
        <w:t>meeting</w:t>
      </w:r>
      <w:r w:rsidR="00C355DF">
        <w:t xml:space="preserve">, </w:t>
      </w:r>
      <w:r w:rsidRPr="004D1F91">
        <w:t xml:space="preserve">RAN2 </w:t>
      </w:r>
      <w:r w:rsidR="00894539">
        <w:t>have the following agreements</w:t>
      </w:r>
      <w:r w:rsidR="00FF4172">
        <w:t xml:space="preserve"> [1]</w:t>
      </w:r>
      <w:r w:rsidR="00894539">
        <w:t xml:space="preserve">: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079CF" w14:paraId="544E6B17" w14:textId="77777777" w:rsidTr="00894539">
        <w:tc>
          <w:tcPr>
            <w:tcW w:w="0" w:type="auto"/>
          </w:tcPr>
          <w:p w14:paraId="2A813D95" w14:textId="77777777" w:rsidR="00A72C3A" w:rsidRDefault="00A72C3A" w:rsidP="00A72C3A">
            <w:pPr>
              <w:spacing w:after="0"/>
            </w:pPr>
            <w:r>
              <w:t>For uplink lossless data delivery for path switch, continue considering solutions U3 and U5 from R2-2304305. Other solutions are not pursued.</w:t>
            </w:r>
          </w:p>
          <w:p w14:paraId="348B0513" w14:textId="03107C67" w:rsidR="00894539" w:rsidRDefault="00A72C3A" w:rsidP="00A72C3A">
            <w:pPr>
              <w:spacing w:after="0"/>
            </w:pPr>
            <w:r>
              <w:t>For downlink lossless data delivery for path switch, Solution-D4 is taken as the baseline solution and keep Solution-D3/D5 on the table for further decision at the next meeting.</w:t>
            </w:r>
          </w:p>
        </w:tc>
      </w:tr>
    </w:tbl>
    <w:p w14:paraId="136752AD" w14:textId="1AFA4ED1" w:rsidR="00F76E0D" w:rsidRPr="00E50108" w:rsidRDefault="006D303A" w:rsidP="00C51BA5">
      <w:pPr>
        <w:spacing w:beforeLines="100" w:before="240"/>
        <w:rPr>
          <w:lang w:val="en-US" w:eastAsia="zh-CN"/>
        </w:rPr>
      </w:pPr>
      <w:r>
        <w:t>In this</w:t>
      </w:r>
      <w:r w:rsidR="00B26081">
        <w:t xml:space="preserve"> paper, we would like to</w:t>
      </w:r>
      <w:r>
        <w:t xml:space="preserve"> </w:t>
      </w:r>
      <w:r w:rsidR="00842D19">
        <w:t xml:space="preserve">further </w:t>
      </w:r>
      <w:r>
        <w:t xml:space="preserve">discuss </w:t>
      </w:r>
      <w:r w:rsidR="00B26081">
        <w:t xml:space="preserve">the </w:t>
      </w:r>
      <w:r w:rsidR="00842D19">
        <w:t xml:space="preserve">UL/DL lossless delivery </w:t>
      </w:r>
      <w:r w:rsidR="00B26081">
        <w:t>solutio</w:t>
      </w:r>
      <w:r w:rsidR="00551CBE">
        <w:t>n</w:t>
      </w:r>
      <w:r w:rsidR="00C355DF">
        <w:t>s</w:t>
      </w:r>
      <w:r w:rsidR="00B26081">
        <w:t xml:space="preserve"> for inter-</w:t>
      </w:r>
      <w:proofErr w:type="spellStart"/>
      <w:r w:rsidR="00B26081">
        <w:t>gNB</w:t>
      </w:r>
      <w:proofErr w:type="spellEnd"/>
      <w:r w:rsidR="00943F5D">
        <w:t xml:space="preserve"> path switch</w:t>
      </w:r>
      <w:r w:rsidR="00551CBE">
        <w:t xml:space="preserve"> scenarios</w:t>
      </w:r>
      <w:r w:rsidR="00943F5D">
        <w:t>.</w:t>
      </w:r>
    </w:p>
    <w:p w14:paraId="7BDA9B37" w14:textId="5D8AFD48" w:rsidR="008C5595" w:rsidRPr="008C5595" w:rsidRDefault="009575A3" w:rsidP="008C5595">
      <w:pPr>
        <w:pStyle w:val="1"/>
        <w:numPr>
          <w:ilvl w:val="0"/>
          <w:numId w:val="16"/>
        </w:numPr>
      </w:pPr>
      <w:r>
        <w:t>Discussion</w:t>
      </w:r>
    </w:p>
    <w:p w14:paraId="7AC442C8" w14:textId="61E3DDE0" w:rsidR="00C657AD" w:rsidRDefault="00815D35" w:rsidP="00815D35">
      <w:pPr>
        <w:pStyle w:val="2"/>
        <w:rPr>
          <w:lang w:eastAsia="zh-CN"/>
        </w:rPr>
      </w:pPr>
      <w:r>
        <w:rPr>
          <w:lang w:eastAsia="zh-CN"/>
        </w:rPr>
        <w:t>2.1</w:t>
      </w:r>
      <w:r>
        <w:rPr>
          <w:lang w:eastAsia="zh-CN"/>
        </w:rPr>
        <w:tab/>
      </w:r>
      <w:r w:rsidR="00650B57">
        <w:rPr>
          <w:rFonts w:hint="eastAsia"/>
          <w:lang w:eastAsia="zh-CN"/>
        </w:rPr>
        <w:t>U</w:t>
      </w:r>
      <w:r w:rsidR="00650B57">
        <w:rPr>
          <w:lang w:eastAsia="zh-CN"/>
        </w:rPr>
        <w:t xml:space="preserve">L </w:t>
      </w:r>
      <w:r w:rsidR="00650B57" w:rsidRPr="00650B57">
        <w:rPr>
          <w:lang w:eastAsia="zh-CN"/>
        </w:rPr>
        <w:t xml:space="preserve">Lossless </w:t>
      </w:r>
      <w:r w:rsidR="009E0448">
        <w:rPr>
          <w:lang w:eastAsia="zh-CN"/>
        </w:rPr>
        <w:t xml:space="preserve">data </w:t>
      </w:r>
      <w:r w:rsidR="00650B57" w:rsidRPr="00650B57">
        <w:rPr>
          <w:lang w:eastAsia="zh-CN"/>
        </w:rPr>
        <w:t>delivery</w:t>
      </w:r>
    </w:p>
    <w:p w14:paraId="650727A9" w14:textId="74F331A6" w:rsidR="00C33451" w:rsidRDefault="00C33451" w:rsidP="00C33451">
      <w:pPr>
        <w:pStyle w:val="ae"/>
        <w:numPr>
          <w:ilvl w:val="0"/>
          <w:numId w:val="22"/>
        </w:numPr>
        <w:spacing w:after="120"/>
        <w:rPr>
          <w:lang w:eastAsia="zh-CN"/>
        </w:rPr>
      </w:pPr>
      <w:r>
        <w:rPr>
          <w:lang w:eastAsia="zh-CN"/>
        </w:rPr>
        <w:t>Solution</w:t>
      </w:r>
      <w:r w:rsidRPr="00C33451">
        <w:rPr>
          <w:lang w:eastAsia="zh-CN"/>
        </w:rPr>
        <w:t xml:space="preserve"> U3: Remote UE’s PDCP retransmission based on DL PDCP Status Report from target </w:t>
      </w:r>
      <w:proofErr w:type="spellStart"/>
      <w:r w:rsidRPr="00C33451">
        <w:rPr>
          <w:lang w:eastAsia="zh-CN"/>
        </w:rPr>
        <w:t>gNB</w:t>
      </w:r>
      <w:proofErr w:type="spellEnd"/>
    </w:p>
    <w:p w14:paraId="30C4A677" w14:textId="180E4692" w:rsidR="00C33451" w:rsidRDefault="00C33451" w:rsidP="00C33451">
      <w:pPr>
        <w:pStyle w:val="ae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 xml:space="preserve">Solution </w:t>
      </w:r>
      <w:r w:rsidRPr="00C33451">
        <w:rPr>
          <w:lang w:eastAsia="zh-CN"/>
        </w:rPr>
        <w:t xml:space="preserve">U5: Source Relay UE continues to transmit UL data to source </w:t>
      </w:r>
      <w:proofErr w:type="spellStart"/>
      <w:r w:rsidRPr="00C33451">
        <w:rPr>
          <w:lang w:eastAsia="zh-CN"/>
        </w:rPr>
        <w:t>gNB</w:t>
      </w:r>
      <w:proofErr w:type="spellEnd"/>
      <w:r w:rsidRPr="00C33451">
        <w:rPr>
          <w:lang w:eastAsia="zh-CN"/>
        </w:rPr>
        <w:t xml:space="preserve"> and </w:t>
      </w:r>
      <w:proofErr w:type="spellStart"/>
      <w:r w:rsidRPr="00C33451">
        <w:rPr>
          <w:lang w:eastAsia="zh-CN"/>
        </w:rPr>
        <w:t>gNB</w:t>
      </w:r>
      <w:proofErr w:type="spellEnd"/>
      <w:r w:rsidRPr="00C33451">
        <w:rPr>
          <w:lang w:eastAsia="zh-CN"/>
        </w:rPr>
        <w:t xml:space="preserve"> forwards to the target </w:t>
      </w:r>
      <w:proofErr w:type="spellStart"/>
      <w:r w:rsidRPr="00C33451">
        <w:rPr>
          <w:lang w:eastAsia="zh-CN"/>
        </w:rPr>
        <w:t>gNB</w:t>
      </w:r>
      <w:proofErr w:type="spellEnd"/>
    </w:p>
    <w:p w14:paraId="39078674" w14:textId="0A331AAC" w:rsidR="00422439" w:rsidRPr="002B0262" w:rsidRDefault="00422439" w:rsidP="00277C3E">
      <w:pPr>
        <w:spacing w:after="120"/>
        <w:rPr>
          <w:lang w:eastAsia="zh-CN"/>
        </w:rPr>
      </w:pPr>
      <w:r w:rsidRPr="00422439">
        <w:rPr>
          <w:lang w:val="en-US" w:eastAsia="zh-CN"/>
        </w:rPr>
        <w:t>Regarding solution U5,</w:t>
      </w:r>
      <w:r>
        <w:rPr>
          <w:lang w:val="en-US" w:eastAsia="zh-CN"/>
        </w:rPr>
        <w:t xml:space="preserve"> </w:t>
      </w:r>
      <w:r w:rsidR="002B0262">
        <w:rPr>
          <w:lang w:eastAsia="zh-CN"/>
        </w:rPr>
        <w:t>i</w:t>
      </w:r>
      <w:r w:rsidR="002B0262" w:rsidRPr="002B0262">
        <w:rPr>
          <w:lang w:eastAsia="zh-CN"/>
        </w:rPr>
        <w:t xml:space="preserve">t requires that </w:t>
      </w:r>
      <w:r w:rsidR="002B0262">
        <w:rPr>
          <w:lang w:eastAsia="zh-CN"/>
        </w:rPr>
        <w:t xml:space="preserve">the source </w:t>
      </w:r>
      <w:proofErr w:type="spellStart"/>
      <w:r w:rsidR="002B0262">
        <w:rPr>
          <w:lang w:eastAsia="zh-CN"/>
        </w:rPr>
        <w:t>gNB</w:t>
      </w:r>
      <w:proofErr w:type="spellEnd"/>
      <w:r w:rsidR="002B0262">
        <w:rPr>
          <w:lang w:eastAsia="zh-CN"/>
        </w:rPr>
        <w:t xml:space="preserve"> still keeps the remote UE’s/relay UE’s context even after the remote UE switches to the target </w:t>
      </w:r>
      <w:proofErr w:type="spellStart"/>
      <w:r w:rsidR="002B0262">
        <w:rPr>
          <w:lang w:eastAsia="zh-CN"/>
        </w:rPr>
        <w:t>gNB</w:t>
      </w:r>
      <w:proofErr w:type="spellEnd"/>
      <w:r w:rsidR="002B0262" w:rsidRPr="002B0262">
        <w:rPr>
          <w:lang w:eastAsia="zh-CN"/>
        </w:rPr>
        <w:t xml:space="preserve">. </w:t>
      </w:r>
      <w:r w:rsidR="008A499E">
        <w:rPr>
          <w:lang w:eastAsia="zh-CN"/>
        </w:rPr>
        <w:t>A new</w:t>
      </w:r>
      <w:r w:rsidR="00314281">
        <w:rPr>
          <w:lang w:eastAsia="zh-CN"/>
        </w:rPr>
        <w:t xml:space="preserve"> </w:t>
      </w:r>
      <w:r w:rsidR="002B0262">
        <w:rPr>
          <w:lang w:eastAsia="zh-CN"/>
        </w:rPr>
        <w:t xml:space="preserve">end marker from </w:t>
      </w:r>
      <w:r w:rsidR="008A499E">
        <w:rPr>
          <w:lang w:eastAsia="zh-CN"/>
        </w:rPr>
        <w:t xml:space="preserve">the relay UE to </w:t>
      </w:r>
      <w:r w:rsidR="002B0262">
        <w:rPr>
          <w:lang w:eastAsia="zh-CN"/>
        </w:rPr>
        <w:t xml:space="preserve">the source </w:t>
      </w:r>
      <w:proofErr w:type="spellStart"/>
      <w:r w:rsidR="002B0262">
        <w:rPr>
          <w:lang w:eastAsia="zh-CN"/>
        </w:rPr>
        <w:t>gNB</w:t>
      </w:r>
      <w:proofErr w:type="spellEnd"/>
      <w:r w:rsidR="002B0262">
        <w:rPr>
          <w:lang w:eastAsia="zh-CN"/>
        </w:rPr>
        <w:t xml:space="preserve"> would be needed to indicate </w:t>
      </w:r>
      <w:r w:rsidR="00314281">
        <w:rPr>
          <w:lang w:eastAsia="zh-CN"/>
        </w:rPr>
        <w:t xml:space="preserve">the end of </w:t>
      </w:r>
      <w:r w:rsidR="00BF53FB">
        <w:rPr>
          <w:lang w:eastAsia="zh-CN"/>
        </w:rPr>
        <w:t xml:space="preserve">relaying data for the remote UE after all the packets received from the remote UE are successfully received by the source </w:t>
      </w:r>
      <w:proofErr w:type="spellStart"/>
      <w:r w:rsidR="00BF53FB">
        <w:rPr>
          <w:lang w:eastAsia="zh-CN"/>
        </w:rPr>
        <w:t>gNB</w:t>
      </w:r>
      <w:proofErr w:type="spellEnd"/>
      <w:r w:rsidR="00BF53FB">
        <w:rPr>
          <w:lang w:eastAsia="zh-CN"/>
        </w:rPr>
        <w:t>. The new end marker could be RLC layer or adaptation layer control information, such as control PDU.</w:t>
      </w:r>
      <w:r w:rsidR="00AF0126">
        <w:rPr>
          <w:lang w:eastAsia="zh-CN"/>
        </w:rPr>
        <w:t xml:space="preserve"> Furthermore, the source </w:t>
      </w:r>
      <w:proofErr w:type="spellStart"/>
      <w:r w:rsidR="00AF0126">
        <w:rPr>
          <w:lang w:eastAsia="zh-CN"/>
        </w:rPr>
        <w:t>gNB</w:t>
      </w:r>
      <w:proofErr w:type="spellEnd"/>
      <w:r w:rsidR="00AF0126">
        <w:rPr>
          <w:lang w:eastAsia="zh-CN"/>
        </w:rPr>
        <w:t xml:space="preserve"> should make sure that the remote UE’s/relay UE’s context are released after receiving the new end maker.</w:t>
      </w:r>
    </w:p>
    <w:p w14:paraId="20D76B3C" w14:textId="1A7D2A12" w:rsidR="00EA3A19" w:rsidRPr="00EA3A19" w:rsidRDefault="00EA3A19" w:rsidP="00277C3E">
      <w:pPr>
        <w:spacing w:after="120"/>
        <w:rPr>
          <w:b/>
          <w:lang w:val="en-US" w:eastAsia="zh-CN"/>
        </w:rPr>
      </w:pPr>
      <w:r w:rsidRPr="00EA3A19">
        <w:rPr>
          <w:b/>
          <w:lang w:val="en-US" w:eastAsia="zh-CN"/>
        </w:rPr>
        <w:t xml:space="preserve">Observation 1: </w:t>
      </w:r>
      <w:r w:rsidR="004621CB">
        <w:rPr>
          <w:b/>
          <w:lang w:val="en-US" w:eastAsia="zh-CN"/>
        </w:rPr>
        <w:t>Regarding solution U5, a</w:t>
      </w:r>
      <w:r w:rsidR="004621CB" w:rsidRPr="004621CB">
        <w:rPr>
          <w:b/>
          <w:lang w:val="en-US" w:eastAsia="zh-CN"/>
        </w:rPr>
        <w:t xml:space="preserve"> new end marker from the relay UE to the source </w:t>
      </w:r>
      <w:proofErr w:type="spellStart"/>
      <w:r w:rsidR="004621CB" w:rsidRPr="004621CB">
        <w:rPr>
          <w:b/>
          <w:lang w:val="en-US" w:eastAsia="zh-CN"/>
        </w:rPr>
        <w:t>gNB</w:t>
      </w:r>
      <w:proofErr w:type="spellEnd"/>
      <w:r w:rsidR="004621CB" w:rsidRPr="004621CB">
        <w:rPr>
          <w:b/>
          <w:lang w:val="en-US" w:eastAsia="zh-CN"/>
        </w:rPr>
        <w:t xml:space="preserve"> </w:t>
      </w:r>
      <w:r w:rsidR="004621CB">
        <w:rPr>
          <w:b/>
          <w:lang w:val="en-US" w:eastAsia="zh-CN"/>
        </w:rPr>
        <w:t>is</w:t>
      </w:r>
      <w:r w:rsidR="004621CB" w:rsidRPr="004621CB">
        <w:rPr>
          <w:b/>
          <w:lang w:val="en-US" w:eastAsia="zh-CN"/>
        </w:rPr>
        <w:t xml:space="preserve"> needed to indicate the end of relaying data for the remote UE after all the packets received from the remote UE are successfully received by the source </w:t>
      </w:r>
      <w:proofErr w:type="spellStart"/>
      <w:r w:rsidR="004621CB" w:rsidRPr="004621CB">
        <w:rPr>
          <w:b/>
          <w:lang w:val="en-US" w:eastAsia="zh-CN"/>
        </w:rPr>
        <w:t>gNB</w:t>
      </w:r>
      <w:proofErr w:type="spellEnd"/>
      <w:r w:rsidR="004621CB">
        <w:rPr>
          <w:b/>
          <w:lang w:val="en-US" w:eastAsia="zh-CN"/>
        </w:rPr>
        <w:t>, in order t</w:t>
      </w:r>
      <w:r w:rsidR="00A12DC4">
        <w:rPr>
          <w:b/>
          <w:lang w:val="en-US" w:eastAsia="zh-CN"/>
        </w:rPr>
        <w:t>o ensure</w:t>
      </w:r>
      <w:r w:rsidR="004621CB">
        <w:rPr>
          <w:b/>
          <w:lang w:val="en-US" w:eastAsia="zh-CN"/>
        </w:rPr>
        <w:t xml:space="preserve"> UL lossless delivery.</w:t>
      </w:r>
    </w:p>
    <w:p w14:paraId="29D3635C" w14:textId="0D883A93" w:rsidR="00422439" w:rsidRDefault="002F2934" w:rsidP="00277C3E">
      <w:pPr>
        <w:spacing w:after="120"/>
        <w:rPr>
          <w:lang w:eastAsia="zh-CN"/>
        </w:rPr>
      </w:pPr>
      <w:r>
        <w:rPr>
          <w:lang w:val="en-US" w:eastAsia="zh-CN"/>
        </w:rPr>
        <w:t>Regarding solution U3, s</w:t>
      </w:r>
      <w:proofErr w:type="spellStart"/>
      <w:r w:rsidR="003B246A">
        <w:rPr>
          <w:lang w:eastAsia="zh-CN"/>
        </w:rPr>
        <w:t>ince</w:t>
      </w:r>
      <w:proofErr w:type="spellEnd"/>
      <w:r w:rsidR="003B246A">
        <w:rPr>
          <w:lang w:eastAsia="zh-CN"/>
        </w:rPr>
        <w:t xml:space="preserve"> the target </w:t>
      </w:r>
      <w:proofErr w:type="spellStart"/>
      <w:r w:rsidR="003B246A">
        <w:rPr>
          <w:lang w:eastAsia="zh-CN"/>
        </w:rPr>
        <w:t>gNB</w:t>
      </w:r>
      <w:proofErr w:type="spellEnd"/>
      <w:r w:rsidR="003B246A">
        <w:rPr>
          <w:lang w:eastAsia="zh-CN"/>
        </w:rPr>
        <w:t xml:space="preserve"> </w:t>
      </w:r>
      <w:r w:rsidR="00B720A6">
        <w:rPr>
          <w:lang w:eastAsia="zh-CN"/>
        </w:rPr>
        <w:t>has</w:t>
      </w:r>
      <w:r w:rsidR="003B246A">
        <w:rPr>
          <w:lang w:eastAsia="zh-CN"/>
        </w:rPr>
        <w:t xml:space="preserve"> the </w:t>
      </w:r>
      <w:r w:rsidR="003B246A" w:rsidRPr="00425751">
        <w:t>HFN and corresponding SN</w:t>
      </w:r>
      <w:r w:rsidR="003B246A">
        <w:rPr>
          <w:lang w:eastAsia="zh-CN"/>
        </w:rPr>
        <w:t xml:space="preserve"> for UL provided by the source </w:t>
      </w:r>
      <w:proofErr w:type="spellStart"/>
      <w:r w:rsidR="003B246A">
        <w:rPr>
          <w:lang w:eastAsia="zh-CN"/>
        </w:rPr>
        <w:t>gNB</w:t>
      </w:r>
      <w:proofErr w:type="spellEnd"/>
      <w:r w:rsidR="003B246A">
        <w:rPr>
          <w:lang w:eastAsia="zh-CN"/>
        </w:rPr>
        <w:t xml:space="preserve"> as legacy HO</w:t>
      </w:r>
      <w:r w:rsidR="002C4246">
        <w:rPr>
          <w:lang w:eastAsia="zh-CN"/>
        </w:rPr>
        <w:t xml:space="preserve">, the target </w:t>
      </w:r>
      <w:proofErr w:type="spellStart"/>
      <w:r w:rsidR="002C4246">
        <w:rPr>
          <w:lang w:eastAsia="zh-CN"/>
        </w:rPr>
        <w:t>gNB</w:t>
      </w:r>
      <w:proofErr w:type="spellEnd"/>
      <w:r w:rsidR="002C4246">
        <w:rPr>
          <w:lang w:eastAsia="zh-CN"/>
        </w:rPr>
        <w:t xml:space="preserve"> can send PDCP status report to the remote UE after the remote UE switch to the target </w:t>
      </w:r>
      <w:proofErr w:type="spellStart"/>
      <w:r w:rsidR="002C4246">
        <w:rPr>
          <w:lang w:eastAsia="zh-CN"/>
        </w:rPr>
        <w:t>gNB</w:t>
      </w:r>
      <w:proofErr w:type="spellEnd"/>
      <w:r w:rsidR="002C4246">
        <w:rPr>
          <w:lang w:eastAsia="zh-CN"/>
        </w:rPr>
        <w:t>, and the remote UE can retransm</w:t>
      </w:r>
      <w:r w:rsidR="00130CA5">
        <w:rPr>
          <w:lang w:eastAsia="zh-CN"/>
        </w:rPr>
        <w:t>it PDCP SDUs which are not acknowledged by the PDCP status report.</w:t>
      </w:r>
      <w:r w:rsidR="00906E4D">
        <w:rPr>
          <w:lang w:eastAsia="zh-CN"/>
        </w:rPr>
        <w:t xml:space="preserve"> </w:t>
      </w:r>
      <w:r>
        <w:rPr>
          <w:lang w:eastAsia="zh-CN"/>
        </w:rPr>
        <w:t>Solution U3</w:t>
      </w:r>
      <w:r w:rsidR="00D03186">
        <w:rPr>
          <w:lang w:eastAsia="zh-CN"/>
        </w:rPr>
        <w:t xml:space="preserve"> can</w:t>
      </w:r>
      <w:r>
        <w:rPr>
          <w:lang w:eastAsia="zh-CN"/>
        </w:rPr>
        <w:t xml:space="preserve"> </w:t>
      </w:r>
      <w:r w:rsidR="00D03186">
        <w:rPr>
          <w:lang w:eastAsia="zh-CN"/>
        </w:rPr>
        <w:t>ensure UL lossless data delivery</w:t>
      </w:r>
      <w:r w:rsidR="00972137">
        <w:rPr>
          <w:lang w:eastAsia="zh-CN"/>
        </w:rPr>
        <w:t xml:space="preserve"> </w:t>
      </w:r>
      <w:r w:rsidR="00D03186">
        <w:rPr>
          <w:lang w:eastAsia="zh-CN"/>
        </w:rPr>
        <w:t>during inter-</w:t>
      </w:r>
      <w:proofErr w:type="spellStart"/>
      <w:r w:rsidR="00D03186">
        <w:rPr>
          <w:lang w:eastAsia="zh-CN"/>
        </w:rPr>
        <w:t>gNB</w:t>
      </w:r>
      <w:proofErr w:type="spellEnd"/>
      <w:r w:rsidR="00D03186">
        <w:rPr>
          <w:lang w:eastAsia="zh-CN"/>
        </w:rPr>
        <w:t xml:space="preserve"> i2x path switching </w:t>
      </w:r>
      <w:r w:rsidR="00972137">
        <w:rPr>
          <w:lang w:eastAsia="zh-CN"/>
        </w:rPr>
        <w:t xml:space="preserve">without </w:t>
      </w:r>
      <w:r w:rsidR="00972137" w:rsidRPr="00972137">
        <w:rPr>
          <w:lang w:eastAsia="zh-CN"/>
        </w:rPr>
        <w:t>unnece</w:t>
      </w:r>
      <w:r w:rsidR="00972137">
        <w:rPr>
          <w:lang w:eastAsia="zh-CN"/>
        </w:rPr>
        <w:t>ssary retransmission</w:t>
      </w:r>
      <w:r w:rsidR="00BC34FB">
        <w:rPr>
          <w:lang w:eastAsia="zh-CN"/>
        </w:rPr>
        <w:t xml:space="preserve">, </w:t>
      </w:r>
      <w:r w:rsidR="008F02BA">
        <w:rPr>
          <w:lang w:eastAsia="zh-CN"/>
        </w:rPr>
        <w:t xml:space="preserve">and has no additional </w:t>
      </w:r>
      <w:r w:rsidR="008F02BA" w:rsidRPr="008F02BA">
        <w:rPr>
          <w:lang w:eastAsia="zh-CN"/>
        </w:rPr>
        <w:t>constraint</w:t>
      </w:r>
      <w:r w:rsidR="008F02BA">
        <w:rPr>
          <w:lang w:eastAsia="zh-CN"/>
        </w:rPr>
        <w:t xml:space="preserve"> with the timing to reconfigure the relay UE to release the relaying configuration. Moreover, it</w:t>
      </w:r>
      <w:r w:rsidR="00BC34FB">
        <w:rPr>
          <w:lang w:eastAsia="zh-CN"/>
        </w:rPr>
        <w:t xml:space="preserve"> </w:t>
      </w:r>
      <w:r w:rsidR="00D03186">
        <w:rPr>
          <w:lang w:eastAsia="zh-CN"/>
        </w:rPr>
        <w:t>has small specification impact.</w:t>
      </w:r>
      <w:r w:rsidR="00C91CD1">
        <w:rPr>
          <w:lang w:eastAsia="zh-CN"/>
        </w:rPr>
        <w:t xml:space="preserve"> </w:t>
      </w:r>
      <w:r w:rsidR="005F1DB9">
        <w:rPr>
          <w:lang w:eastAsia="zh-CN"/>
        </w:rPr>
        <w:t>Since RAN2 has agreed that s</w:t>
      </w:r>
      <w:r w:rsidR="005F1DB9" w:rsidRPr="005F1DB9">
        <w:rPr>
          <w:lang w:eastAsia="zh-CN"/>
        </w:rPr>
        <w:t>olutions based on the PDCP status re</w:t>
      </w:r>
      <w:r w:rsidR="005F1DB9">
        <w:rPr>
          <w:lang w:eastAsia="zh-CN"/>
        </w:rPr>
        <w:t>port mechanism are the baseline during RAN2 121 meeting</w:t>
      </w:r>
      <w:r w:rsidR="00FF4172">
        <w:rPr>
          <w:lang w:eastAsia="zh-CN"/>
        </w:rPr>
        <w:t xml:space="preserve"> [2]</w:t>
      </w:r>
      <w:r w:rsidR="005F1DB9">
        <w:rPr>
          <w:lang w:eastAsia="zh-CN"/>
        </w:rPr>
        <w:t xml:space="preserve">, </w:t>
      </w:r>
      <w:r w:rsidR="00935179">
        <w:rPr>
          <w:lang w:eastAsia="zh-CN"/>
        </w:rPr>
        <w:t xml:space="preserve">we suggest to adopt solution U3 to following the previous agreements and </w:t>
      </w:r>
      <w:r w:rsidR="00935179" w:rsidRPr="00935179">
        <w:rPr>
          <w:lang w:eastAsia="zh-CN"/>
        </w:rPr>
        <w:t>minimize</w:t>
      </w:r>
      <w:r w:rsidR="00935179">
        <w:rPr>
          <w:lang w:eastAsia="zh-CN"/>
        </w:rPr>
        <w:t xml:space="preserve"> the specification impact.</w:t>
      </w:r>
    </w:p>
    <w:p w14:paraId="6AD6466A" w14:textId="77777777" w:rsidR="004545B4" w:rsidRDefault="004545B4" w:rsidP="004545B4">
      <w:pPr>
        <w:spacing w:after="120"/>
        <w:rPr>
          <w:b/>
          <w:lang w:eastAsia="zh-CN"/>
        </w:rPr>
      </w:pPr>
      <w:r>
        <w:rPr>
          <w:b/>
          <w:lang w:eastAsia="zh-CN"/>
        </w:rPr>
        <w:t>Proposal 1</w:t>
      </w:r>
      <w:r w:rsidRPr="00322335">
        <w:rPr>
          <w:b/>
          <w:lang w:eastAsia="zh-CN"/>
        </w:rPr>
        <w:t>:</w:t>
      </w:r>
      <w:r w:rsidRPr="00DA28DC">
        <w:rPr>
          <w:b/>
          <w:lang w:eastAsia="zh-CN"/>
        </w:rPr>
        <w:t xml:space="preserve"> </w:t>
      </w:r>
      <w:r>
        <w:rPr>
          <w:b/>
          <w:lang w:eastAsia="zh-CN"/>
        </w:rPr>
        <w:t>Adopt solution U3 to resolve UL lossless delivery for inter-</w:t>
      </w:r>
      <w:proofErr w:type="spellStart"/>
      <w:r>
        <w:rPr>
          <w:b/>
          <w:lang w:eastAsia="zh-CN"/>
        </w:rPr>
        <w:t>gNB</w:t>
      </w:r>
      <w:proofErr w:type="spellEnd"/>
      <w:r>
        <w:rPr>
          <w:b/>
          <w:lang w:eastAsia="zh-CN"/>
        </w:rPr>
        <w:t xml:space="preserve"> i2x path switch.</w:t>
      </w:r>
    </w:p>
    <w:p w14:paraId="6C7BE5F3" w14:textId="0070C9D2" w:rsidR="00972137" w:rsidRDefault="005F256E" w:rsidP="00277C3E">
      <w:pPr>
        <w:spacing w:after="120"/>
        <w:rPr>
          <w:lang w:eastAsia="zh-CN"/>
        </w:rPr>
      </w:pPr>
      <w:r>
        <w:rPr>
          <w:lang w:eastAsia="zh-CN"/>
        </w:rPr>
        <w:t>According to</w:t>
      </w:r>
      <w:r w:rsidR="004C6BFD">
        <w:rPr>
          <w:lang w:eastAsia="zh-CN"/>
        </w:rPr>
        <w:t xml:space="preserve"> the legacy PDCP status report reception </w:t>
      </w:r>
      <w:r w:rsidR="00BF406A">
        <w:rPr>
          <w:lang w:eastAsia="zh-CN"/>
        </w:rPr>
        <w:t>behaviour</w:t>
      </w:r>
      <w:r>
        <w:rPr>
          <w:lang w:eastAsia="zh-CN"/>
        </w:rPr>
        <w:t>,</w:t>
      </w:r>
      <w:r w:rsidR="00BF406A">
        <w:rPr>
          <w:lang w:eastAsia="zh-CN"/>
        </w:rPr>
        <w:t xml:space="preserve"> </w:t>
      </w:r>
      <w:r>
        <w:rPr>
          <w:lang w:eastAsia="zh-CN"/>
        </w:rPr>
        <w:t>the UE discard</w:t>
      </w:r>
      <w:r w:rsidRPr="005F256E">
        <w:rPr>
          <w:lang w:eastAsia="zh-CN"/>
        </w:rPr>
        <w:t xml:space="preserve"> the successfully delivered </w:t>
      </w:r>
      <w:bookmarkStart w:id="2" w:name="OLE_LINK1"/>
      <w:r w:rsidRPr="005F256E">
        <w:rPr>
          <w:lang w:eastAsia="zh-CN"/>
        </w:rPr>
        <w:t>PDCP SDU</w:t>
      </w:r>
      <w:r>
        <w:rPr>
          <w:lang w:eastAsia="zh-CN"/>
        </w:rPr>
        <w:t xml:space="preserve">s </w:t>
      </w:r>
      <w:bookmarkEnd w:id="2"/>
      <w:r>
        <w:rPr>
          <w:lang w:eastAsia="zh-CN"/>
        </w:rPr>
        <w:t xml:space="preserve">which are confirmed by the PDCP status report, but not retransmit the </w:t>
      </w:r>
      <w:r w:rsidRPr="005F256E">
        <w:rPr>
          <w:lang w:eastAsia="zh-CN"/>
        </w:rPr>
        <w:t>PDCP SDU</w:t>
      </w:r>
      <w:r>
        <w:rPr>
          <w:lang w:eastAsia="zh-CN"/>
        </w:rPr>
        <w:t>s which have not been successful</w:t>
      </w:r>
      <w:r w:rsidR="000E2BD0">
        <w:rPr>
          <w:lang w:eastAsia="zh-CN"/>
        </w:rPr>
        <w:t>ly</w:t>
      </w:r>
      <w:r>
        <w:rPr>
          <w:lang w:eastAsia="zh-CN"/>
        </w:rPr>
        <w:t xml:space="preserve"> delivered. </w:t>
      </w:r>
      <w:r w:rsidR="00422439">
        <w:rPr>
          <w:lang w:eastAsia="zh-CN"/>
        </w:rPr>
        <w:t xml:space="preserve">The </w:t>
      </w:r>
      <w:r w:rsidR="000D647F">
        <w:rPr>
          <w:lang w:eastAsia="zh-CN"/>
        </w:rPr>
        <w:t xml:space="preserve">control PDU for </w:t>
      </w:r>
      <w:r w:rsidR="006B33A4">
        <w:rPr>
          <w:lang w:eastAsia="zh-CN"/>
        </w:rPr>
        <w:t xml:space="preserve">PDCP status report can be </w:t>
      </w:r>
      <w:r w:rsidR="00422439">
        <w:rPr>
          <w:lang w:eastAsia="zh-CN"/>
        </w:rPr>
        <w:t xml:space="preserve">enhanced </w:t>
      </w:r>
      <w:r w:rsidR="006B33A4">
        <w:rPr>
          <w:lang w:eastAsia="zh-CN"/>
        </w:rPr>
        <w:t xml:space="preserve">to indicate the UE to retransmit the </w:t>
      </w:r>
      <w:r w:rsidR="006B33A4" w:rsidRPr="005F256E">
        <w:rPr>
          <w:lang w:eastAsia="zh-CN"/>
        </w:rPr>
        <w:t>PDCP SDU</w:t>
      </w:r>
      <w:r w:rsidR="006B33A4">
        <w:rPr>
          <w:lang w:eastAsia="zh-CN"/>
        </w:rPr>
        <w:t>s which have not been successfully delivered after receiving the PDCP status report.</w:t>
      </w:r>
      <w:r w:rsidR="00422439">
        <w:rPr>
          <w:lang w:eastAsia="zh-CN"/>
        </w:rPr>
        <w:t xml:space="preserve"> </w:t>
      </w:r>
      <w:r w:rsidR="000D647F">
        <w:rPr>
          <w:lang w:eastAsia="zh-CN"/>
        </w:rPr>
        <w:t>Two possible options are listed as the following:</w:t>
      </w:r>
    </w:p>
    <w:p w14:paraId="5820DA4F" w14:textId="0D2577FC" w:rsidR="006C682D" w:rsidRDefault="000E2BD0" w:rsidP="000E2BD0">
      <w:pPr>
        <w:pStyle w:val="ae"/>
        <w:numPr>
          <w:ilvl w:val="0"/>
          <w:numId w:val="26"/>
        </w:numPr>
        <w:spacing w:after="120"/>
      </w:pPr>
      <w:r>
        <w:rPr>
          <w:lang w:eastAsia="zh-CN"/>
        </w:rPr>
        <w:t xml:space="preserve">Option 1: </w:t>
      </w:r>
      <w:r w:rsidR="00672741">
        <w:rPr>
          <w:lang w:eastAsia="zh-CN"/>
        </w:rPr>
        <w:t>one</w:t>
      </w:r>
      <w:r w:rsidR="000D647F">
        <w:rPr>
          <w:lang w:eastAsia="zh-CN"/>
        </w:rPr>
        <w:t xml:space="preserve"> reserved filed ‘R’ is used to indicate retransmission when </w:t>
      </w:r>
      <w:r w:rsidR="000339E2">
        <w:rPr>
          <w:lang w:eastAsia="zh-CN"/>
        </w:rPr>
        <w:t xml:space="preserve">an enhanced </w:t>
      </w:r>
      <w:r w:rsidR="000D647F">
        <w:rPr>
          <w:lang w:eastAsia="zh-CN"/>
        </w:rPr>
        <w:t>PDCP status report is received.</w:t>
      </w:r>
    </w:p>
    <w:p w14:paraId="5C347CC7" w14:textId="3E42B811" w:rsidR="000E2BD0" w:rsidRPr="004545B4" w:rsidRDefault="000E2BD0" w:rsidP="000E2BD0">
      <w:pPr>
        <w:pStyle w:val="ae"/>
        <w:numPr>
          <w:ilvl w:val="0"/>
          <w:numId w:val="26"/>
        </w:numPr>
        <w:spacing w:after="120"/>
      </w:pPr>
      <w:r>
        <w:rPr>
          <w:lang w:eastAsia="zh-CN"/>
        </w:rPr>
        <w:lastRenderedPageBreak/>
        <w:t xml:space="preserve">Option 2: </w:t>
      </w:r>
      <w:r w:rsidR="00672741">
        <w:rPr>
          <w:lang w:eastAsia="zh-CN"/>
        </w:rPr>
        <w:t>one</w:t>
      </w:r>
      <w:r w:rsidR="00BC34FB">
        <w:rPr>
          <w:lang w:eastAsia="zh-CN"/>
        </w:rPr>
        <w:t xml:space="preserve"> of the</w:t>
      </w:r>
      <w:r w:rsidR="00BC34FB" w:rsidRPr="00BC34FB">
        <w:rPr>
          <w:lang w:eastAsia="zh-CN"/>
        </w:rPr>
        <w:t xml:space="preserve"> </w:t>
      </w:r>
      <w:r w:rsidR="00BC34FB">
        <w:rPr>
          <w:lang w:eastAsia="zh-CN"/>
        </w:rPr>
        <w:t>reserved values for the filed</w:t>
      </w:r>
      <w:r w:rsidR="000D647F">
        <w:rPr>
          <w:lang w:eastAsia="zh-CN"/>
        </w:rPr>
        <w:t xml:space="preserve"> ‘PDU type’</w:t>
      </w:r>
      <w:r w:rsidR="000339E2">
        <w:rPr>
          <w:lang w:eastAsia="zh-CN"/>
        </w:rPr>
        <w:t xml:space="preserve"> is used for the enhanced PDCP status report.</w:t>
      </w:r>
    </w:p>
    <w:p w14:paraId="4460C13C" w14:textId="1258FBB7" w:rsidR="006B33A4" w:rsidRPr="006B33A4" w:rsidRDefault="00422439" w:rsidP="00422439">
      <w:pPr>
        <w:spacing w:after="120"/>
        <w:rPr>
          <w:lang w:eastAsia="zh-CN"/>
        </w:rPr>
      </w:pPr>
      <w:r>
        <w:rPr>
          <w:b/>
          <w:lang w:eastAsia="zh-CN"/>
        </w:rPr>
        <w:t>Proposal 2</w:t>
      </w:r>
      <w:r w:rsidRPr="00322335">
        <w:rPr>
          <w:b/>
          <w:lang w:eastAsia="zh-CN"/>
        </w:rPr>
        <w:t>:</w:t>
      </w:r>
      <w:r w:rsidR="00F52656">
        <w:rPr>
          <w:b/>
          <w:lang w:eastAsia="zh-CN"/>
        </w:rPr>
        <w:t xml:space="preserve"> </w:t>
      </w:r>
      <w:r w:rsidR="00CD5E0C" w:rsidRPr="00CD5E0C">
        <w:rPr>
          <w:b/>
          <w:lang w:eastAsia="zh-CN"/>
        </w:rPr>
        <w:t>The control PDU for PDCP status report can be enhanced to indicate the UE to retransmit the PDCP SDUs which have not be</w:t>
      </w:r>
      <w:r w:rsidR="00CD5E0C">
        <w:rPr>
          <w:b/>
          <w:lang w:eastAsia="zh-CN"/>
        </w:rPr>
        <w:t>en successfully delivered</w:t>
      </w:r>
      <w:r w:rsidR="00CD5E0C" w:rsidRPr="00CD5E0C">
        <w:rPr>
          <w:b/>
          <w:lang w:eastAsia="zh-CN"/>
        </w:rPr>
        <w:t>.</w:t>
      </w:r>
    </w:p>
    <w:p w14:paraId="54A8A1BA" w14:textId="48688324" w:rsidR="00277C3E" w:rsidRDefault="00906E4D" w:rsidP="00277C3E">
      <w:pPr>
        <w:spacing w:after="120"/>
        <w:rPr>
          <w:lang w:eastAsia="zh-CN"/>
        </w:rPr>
      </w:pPr>
      <w:r>
        <w:rPr>
          <w:lang w:eastAsia="zh-CN"/>
        </w:rPr>
        <w:t>Obviously, this mechanism also applies to the intra-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i2x cases. Since the specification impact is the</w:t>
      </w:r>
      <w:r w:rsidR="00907823">
        <w:rPr>
          <w:lang w:eastAsia="zh-CN"/>
        </w:rPr>
        <w:t xml:space="preserve"> same, it’s not necessary to </w:t>
      </w:r>
      <w:r w:rsidR="00CB50CD">
        <w:rPr>
          <w:lang w:eastAsia="zh-CN"/>
        </w:rPr>
        <w:t>exclude the intra</w:t>
      </w:r>
      <w:r w:rsidR="00907823">
        <w:rPr>
          <w:lang w:eastAsia="zh-CN"/>
        </w:rPr>
        <w:t>-</w:t>
      </w:r>
      <w:proofErr w:type="spellStart"/>
      <w:r w:rsidR="00907823">
        <w:rPr>
          <w:lang w:eastAsia="zh-CN"/>
        </w:rPr>
        <w:t>gNB</w:t>
      </w:r>
      <w:proofErr w:type="spellEnd"/>
      <w:r w:rsidR="00907823">
        <w:rPr>
          <w:lang w:eastAsia="zh-CN"/>
        </w:rPr>
        <w:t xml:space="preserve"> </w:t>
      </w:r>
      <w:r w:rsidR="00CB50CD">
        <w:rPr>
          <w:lang w:eastAsia="zh-CN"/>
        </w:rPr>
        <w:t xml:space="preserve">i2x path switch </w:t>
      </w:r>
      <w:r w:rsidR="00907823">
        <w:rPr>
          <w:lang w:eastAsia="zh-CN"/>
        </w:rPr>
        <w:t>case</w:t>
      </w:r>
      <w:r w:rsidR="00CB50CD">
        <w:rPr>
          <w:lang w:eastAsia="zh-CN"/>
        </w:rPr>
        <w:t>s</w:t>
      </w:r>
      <w:r w:rsidR="00907823">
        <w:rPr>
          <w:lang w:eastAsia="zh-CN"/>
        </w:rPr>
        <w:t>.</w:t>
      </w:r>
    </w:p>
    <w:p w14:paraId="799B8DAD" w14:textId="70CD540D" w:rsidR="002B647C" w:rsidRDefault="00422439" w:rsidP="00277C3E">
      <w:pPr>
        <w:spacing w:after="120"/>
        <w:rPr>
          <w:b/>
          <w:lang w:eastAsia="zh-CN"/>
        </w:rPr>
      </w:pPr>
      <w:r>
        <w:rPr>
          <w:b/>
          <w:lang w:eastAsia="zh-CN"/>
        </w:rPr>
        <w:t>Proposal 3</w:t>
      </w:r>
      <w:r w:rsidRPr="00322335">
        <w:rPr>
          <w:b/>
          <w:lang w:eastAsia="zh-CN"/>
        </w:rPr>
        <w:t>:</w:t>
      </w:r>
      <w:r w:rsidR="00B57060">
        <w:rPr>
          <w:b/>
          <w:lang w:eastAsia="zh-CN"/>
        </w:rPr>
        <w:t xml:space="preserve"> </w:t>
      </w:r>
      <w:r>
        <w:rPr>
          <w:b/>
          <w:lang w:eastAsia="zh-CN"/>
        </w:rPr>
        <w:t>Reuse the UL lossless delivery solution for the inter-</w:t>
      </w:r>
      <w:proofErr w:type="spellStart"/>
      <w:r>
        <w:rPr>
          <w:b/>
          <w:lang w:eastAsia="zh-CN"/>
        </w:rPr>
        <w:t>gNB</w:t>
      </w:r>
      <w:proofErr w:type="spellEnd"/>
      <w:r>
        <w:rPr>
          <w:b/>
          <w:lang w:eastAsia="zh-CN"/>
        </w:rPr>
        <w:t xml:space="preserve"> i2x path switch to resolve UL lossless delivery for intra-</w:t>
      </w:r>
      <w:proofErr w:type="spellStart"/>
      <w:r>
        <w:rPr>
          <w:b/>
          <w:lang w:eastAsia="zh-CN"/>
        </w:rPr>
        <w:t>gNB</w:t>
      </w:r>
      <w:proofErr w:type="spellEnd"/>
      <w:r>
        <w:rPr>
          <w:b/>
          <w:lang w:eastAsia="zh-CN"/>
        </w:rPr>
        <w:t xml:space="preserve"> i2x path switch.</w:t>
      </w:r>
    </w:p>
    <w:p w14:paraId="0371869A" w14:textId="66C3DB7C" w:rsidR="00650B57" w:rsidRDefault="00815D35" w:rsidP="00815D35">
      <w:pPr>
        <w:pStyle w:val="2"/>
        <w:rPr>
          <w:lang w:eastAsia="zh-CN"/>
        </w:rPr>
      </w:pPr>
      <w:r>
        <w:rPr>
          <w:lang w:eastAsia="zh-CN"/>
        </w:rPr>
        <w:t>2.2</w:t>
      </w:r>
      <w:r>
        <w:rPr>
          <w:lang w:eastAsia="zh-CN"/>
        </w:rPr>
        <w:tab/>
      </w:r>
      <w:r w:rsidR="00650B57">
        <w:rPr>
          <w:lang w:eastAsia="zh-CN"/>
        </w:rPr>
        <w:t xml:space="preserve">DL </w:t>
      </w:r>
      <w:r w:rsidR="00650B57" w:rsidRPr="00650B57">
        <w:rPr>
          <w:lang w:eastAsia="zh-CN"/>
        </w:rPr>
        <w:t>Lossless</w:t>
      </w:r>
      <w:r w:rsidR="009E0448">
        <w:rPr>
          <w:lang w:eastAsia="zh-CN"/>
        </w:rPr>
        <w:t xml:space="preserve"> data</w:t>
      </w:r>
      <w:r w:rsidR="00650B57" w:rsidRPr="00650B57">
        <w:rPr>
          <w:lang w:eastAsia="zh-CN"/>
        </w:rPr>
        <w:t xml:space="preserve"> delivery</w:t>
      </w:r>
    </w:p>
    <w:p w14:paraId="7788061B" w14:textId="059A6472" w:rsidR="006B6E68" w:rsidRDefault="006B6E68" w:rsidP="006B6E68">
      <w:pPr>
        <w:pStyle w:val="ae"/>
        <w:numPr>
          <w:ilvl w:val="0"/>
          <w:numId w:val="23"/>
        </w:numPr>
        <w:spacing w:after="120"/>
        <w:rPr>
          <w:lang w:val="en-US" w:eastAsia="zh-CN"/>
        </w:rPr>
      </w:pPr>
      <w:r w:rsidRPr="006B6E68">
        <w:rPr>
          <w:lang w:val="en-US" w:eastAsia="zh-CN"/>
        </w:rPr>
        <w:t xml:space="preserve">Solution D4: Enhanced Data forwarding from source </w:t>
      </w:r>
      <w:proofErr w:type="spellStart"/>
      <w:r w:rsidRPr="006B6E68">
        <w:rPr>
          <w:lang w:val="en-US" w:eastAsia="zh-CN"/>
        </w:rPr>
        <w:t>gNB</w:t>
      </w:r>
      <w:proofErr w:type="spellEnd"/>
      <w:r w:rsidRPr="006B6E68">
        <w:rPr>
          <w:lang w:val="en-US" w:eastAsia="zh-CN"/>
        </w:rPr>
        <w:t xml:space="preserve"> to target </w:t>
      </w:r>
      <w:proofErr w:type="spellStart"/>
      <w:r w:rsidRPr="006B6E68">
        <w:rPr>
          <w:lang w:val="en-US" w:eastAsia="zh-CN"/>
        </w:rPr>
        <w:t>gNB</w:t>
      </w:r>
      <w:proofErr w:type="spellEnd"/>
      <w:r w:rsidRPr="006B6E68">
        <w:rPr>
          <w:lang w:val="en-US" w:eastAsia="zh-CN"/>
        </w:rPr>
        <w:t xml:space="preserve"> per target </w:t>
      </w:r>
      <w:proofErr w:type="spellStart"/>
      <w:r w:rsidRPr="006B6E68">
        <w:rPr>
          <w:lang w:val="en-US" w:eastAsia="zh-CN"/>
        </w:rPr>
        <w:t>gNB</w:t>
      </w:r>
      <w:proofErr w:type="spellEnd"/>
      <w:r w:rsidRPr="006B6E68">
        <w:rPr>
          <w:lang w:val="en-US" w:eastAsia="zh-CN"/>
        </w:rPr>
        <w:t xml:space="preserve"> request (legacy PDCP status report based)</w:t>
      </w:r>
    </w:p>
    <w:p w14:paraId="1A600424" w14:textId="3216D6B7" w:rsidR="00206536" w:rsidRPr="00206536" w:rsidRDefault="00206536" w:rsidP="00206536">
      <w:pPr>
        <w:pStyle w:val="ae"/>
        <w:numPr>
          <w:ilvl w:val="0"/>
          <w:numId w:val="23"/>
        </w:numPr>
        <w:rPr>
          <w:lang w:val="en-US" w:eastAsia="zh-CN"/>
        </w:rPr>
      </w:pPr>
      <w:r>
        <w:rPr>
          <w:lang w:val="en-US" w:eastAsia="zh-CN"/>
        </w:rPr>
        <w:t xml:space="preserve">Solution </w:t>
      </w:r>
      <w:r w:rsidRPr="00206536">
        <w:rPr>
          <w:lang w:val="en-US" w:eastAsia="zh-CN"/>
        </w:rPr>
        <w:t xml:space="preserve">D3: A new PDCP status report sent from Remote UE to the source </w:t>
      </w:r>
      <w:proofErr w:type="spellStart"/>
      <w:r w:rsidRPr="00206536">
        <w:rPr>
          <w:lang w:val="en-US" w:eastAsia="zh-CN"/>
        </w:rPr>
        <w:t>gNB</w:t>
      </w:r>
      <w:proofErr w:type="spellEnd"/>
    </w:p>
    <w:p w14:paraId="0F0C16E6" w14:textId="584BC730" w:rsidR="00206536" w:rsidRPr="006B6E68" w:rsidRDefault="00206536" w:rsidP="00206536">
      <w:pPr>
        <w:pStyle w:val="ae"/>
        <w:numPr>
          <w:ilvl w:val="0"/>
          <w:numId w:val="23"/>
        </w:numPr>
        <w:spacing w:after="120"/>
        <w:rPr>
          <w:lang w:val="en-US" w:eastAsia="zh-CN"/>
        </w:rPr>
      </w:pPr>
      <w:r>
        <w:rPr>
          <w:lang w:val="en-US" w:eastAsia="zh-CN"/>
        </w:rPr>
        <w:t xml:space="preserve">Solution </w:t>
      </w:r>
      <w:r w:rsidRPr="00206536">
        <w:rPr>
          <w:lang w:val="en-US" w:eastAsia="zh-CN"/>
        </w:rPr>
        <w:t xml:space="preserve">D5: Proactive Data forwarding from source </w:t>
      </w:r>
      <w:proofErr w:type="spellStart"/>
      <w:r w:rsidRPr="00206536">
        <w:rPr>
          <w:lang w:val="en-US" w:eastAsia="zh-CN"/>
        </w:rPr>
        <w:t>gNB</w:t>
      </w:r>
      <w:proofErr w:type="spellEnd"/>
      <w:r w:rsidRPr="00206536">
        <w:rPr>
          <w:lang w:val="en-US" w:eastAsia="zh-CN"/>
        </w:rPr>
        <w:t xml:space="preserve"> to target </w:t>
      </w:r>
      <w:proofErr w:type="spellStart"/>
      <w:r w:rsidRPr="00206536">
        <w:rPr>
          <w:lang w:val="en-US" w:eastAsia="zh-CN"/>
        </w:rPr>
        <w:t>gNB</w:t>
      </w:r>
      <w:proofErr w:type="spellEnd"/>
    </w:p>
    <w:p w14:paraId="67268C13" w14:textId="032F80CB" w:rsidR="00C3109C" w:rsidRDefault="00C3109C" w:rsidP="00DA28DC">
      <w:pPr>
        <w:spacing w:after="120"/>
        <w:rPr>
          <w:lang w:val="en-US" w:eastAsia="zh-CN"/>
        </w:rPr>
      </w:pPr>
      <w:r>
        <w:rPr>
          <w:lang w:val="en-US" w:eastAsia="zh-CN"/>
        </w:rPr>
        <w:t xml:space="preserve">Regarding solution D3, </w:t>
      </w:r>
      <w:r w:rsidR="007272ED">
        <w:rPr>
          <w:lang w:val="en-US" w:eastAsia="zh-CN"/>
        </w:rPr>
        <w:t xml:space="preserve">it </w:t>
      </w:r>
      <w:r w:rsidR="007272ED" w:rsidRPr="007272ED">
        <w:rPr>
          <w:lang w:val="en-US" w:eastAsia="zh-CN"/>
        </w:rPr>
        <w:t>requires to specify a new trigger for PDCP</w:t>
      </w:r>
      <w:r w:rsidR="007272ED">
        <w:rPr>
          <w:lang w:val="en-US" w:eastAsia="zh-CN"/>
        </w:rPr>
        <w:t xml:space="preserve"> status report before the remote UE perform path switching. As indicated by the email discussion rapporteur in </w:t>
      </w:r>
      <w:r w:rsidR="008712FB">
        <w:rPr>
          <w:lang w:val="en-US" w:eastAsia="zh-CN"/>
        </w:rPr>
        <w:t>R2-2304305</w:t>
      </w:r>
      <w:r w:rsidR="00FF4172">
        <w:rPr>
          <w:lang w:val="en-US" w:eastAsia="zh-CN"/>
        </w:rPr>
        <w:t xml:space="preserve"> [3]</w:t>
      </w:r>
      <w:r w:rsidR="007272ED">
        <w:rPr>
          <w:lang w:val="en-US" w:eastAsia="zh-CN"/>
        </w:rPr>
        <w:t xml:space="preserve">, </w:t>
      </w:r>
      <w:r w:rsidR="007272ED" w:rsidRPr="007272ED">
        <w:rPr>
          <w:lang w:val="en-US" w:eastAsia="zh-CN"/>
        </w:rPr>
        <w:t xml:space="preserve">solution </w:t>
      </w:r>
      <w:r w:rsidR="007272ED">
        <w:rPr>
          <w:lang w:val="en-US" w:eastAsia="zh-CN"/>
        </w:rPr>
        <w:t xml:space="preserve">D3 </w:t>
      </w:r>
      <w:r w:rsidR="007272ED" w:rsidRPr="007272ED">
        <w:rPr>
          <w:lang w:val="en-US" w:eastAsia="zh-CN"/>
        </w:rPr>
        <w:t xml:space="preserve">can only work if the source </w:t>
      </w:r>
      <w:proofErr w:type="spellStart"/>
      <w:r w:rsidR="007272ED" w:rsidRPr="007272ED">
        <w:rPr>
          <w:lang w:val="en-US" w:eastAsia="zh-CN"/>
        </w:rPr>
        <w:t>gNB</w:t>
      </w:r>
      <w:proofErr w:type="spellEnd"/>
      <w:r w:rsidR="007272ED" w:rsidRPr="007272ED">
        <w:rPr>
          <w:lang w:val="en-US" w:eastAsia="zh-CN"/>
        </w:rPr>
        <w:t xml:space="preserve"> can receive an accurate PDCP status report before the SN status transfer, and assumes the </w:t>
      </w:r>
      <w:proofErr w:type="spellStart"/>
      <w:r w:rsidR="007272ED" w:rsidRPr="007272ED">
        <w:rPr>
          <w:lang w:val="en-US" w:eastAsia="zh-CN"/>
        </w:rPr>
        <w:t>the</w:t>
      </w:r>
      <w:proofErr w:type="spellEnd"/>
      <w:r w:rsidR="007272ED" w:rsidRPr="007272ED">
        <w:rPr>
          <w:lang w:val="en-US" w:eastAsia="zh-CN"/>
        </w:rPr>
        <w:t xml:space="preserve"> source </w:t>
      </w:r>
      <w:proofErr w:type="spellStart"/>
      <w:r w:rsidR="007272ED" w:rsidRPr="007272ED">
        <w:rPr>
          <w:lang w:val="en-US" w:eastAsia="zh-CN"/>
        </w:rPr>
        <w:t>gNB</w:t>
      </w:r>
      <w:proofErr w:type="spellEnd"/>
      <w:r w:rsidR="007272ED" w:rsidRPr="007272ED">
        <w:rPr>
          <w:lang w:val="en-US" w:eastAsia="zh-CN"/>
        </w:rPr>
        <w:t xml:space="preserve"> can send the required data to the target </w:t>
      </w:r>
      <w:proofErr w:type="spellStart"/>
      <w:r w:rsidR="007272ED" w:rsidRPr="007272ED">
        <w:rPr>
          <w:lang w:val="en-US" w:eastAsia="zh-CN"/>
        </w:rPr>
        <w:t>gNB</w:t>
      </w:r>
      <w:proofErr w:type="spellEnd"/>
      <w:r w:rsidR="007272ED" w:rsidRPr="007272ED">
        <w:rPr>
          <w:lang w:val="en-US" w:eastAsia="zh-CN"/>
        </w:rPr>
        <w:t xml:space="preserve"> during path switch.</w:t>
      </w:r>
      <w:r w:rsidR="008712FB">
        <w:rPr>
          <w:lang w:val="en-US" w:eastAsia="zh-CN"/>
        </w:rPr>
        <w:t xml:space="preserve"> Since the path switch decision implies that the source PC5 link condition is poor, it is probably that the PDCP status report will not be accuratel</w:t>
      </w:r>
      <w:r w:rsidR="00442A4D">
        <w:rPr>
          <w:lang w:val="en-US" w:eastAsia="zh-CN"/>
        </w:rPr>
        <w:t xml:space="preserve">y received. Thus it is an </w:t>
      </w:r>
      <w:r w:rsidR="00442A4D" w:rsidRPr="00442A4D">
        <w:rPr>
          <w:lang w:val="en-US" w:eastAsia="zh-CN"/>
        </w:rPr>
        <w:t>unreliable</w:t>
      </w:r>
      <w:r w:rsidR="00442A4D">
        <w:rPr>
          <w:lang w:val="en-US" w:eastAsia="zh-CN"/>
        </w:rPr>
        <w:t xml:space="preserve"> solution.</w:t>
      </w:r>
    </w:p>
    <w:p w14:paraId="5B0E23DD" w14:textId="50254A3E" w:rsidR="00C3109C" w:rsidRDefault="00C3109C" w:rsidP="00DA28DC">
      <w:pPr>
        <w:spacing w:after="120"/>
        <w:rPr>
          <w:lang w:val="en-US" w:eastAsia="zh-CN"/>
        </w:rPr>
      </w:pPr>
      <w:r>
        <w:rPr>
          <w:lang w:val="en-US" w:eastAsia="zh-CN"/>
        </w:rPr>
        <w:t xml:space="preserve">Regarding solution D5, </w:t>
      </w:r>
      <w:r w:rsidR="00AE1AAC">
        <w:rPr>
          <w:lang w:val="en-US" w:eastAsia="zh-CN"/>
        </w:rPr>
        <w:t xml:space="preserve">the source </w:t>
      </w:r>
      <w:proofErr w:type="spellStart"/>
      <w:r w:rsidR="00AE1AAC">
        <w:rPr>
          <w:lang w:val="en-US" w:eastAsia="zh-CN"/>
        </w:rPr>
        <w:t>gNB</w:t>
      </w:r>
      <w:proofErr w:type="spellEnd"/>
      <w:r w:rsidR="00AE1AAC">
        <w:rPr>
          <w:lang w:val="en-US" w:eastAsia="zh-CN"/>
        </w:rPr>
        <w:t xml:space="preserve"> </w:t>
      </w:r>
      <w:r w:rsidR="00AE1AAC" w:rsidRPr="00AE1AAC">
        <w:rPr>
          <w:lang w:val="en-US" w:eastAsia="zh-CN"/>
        </w:rPr>
        <w:t>voluntarily</w:t>
      </w:r>
      <w:r w:rsidR="00AE1AAC">
        <w:rPr>
          <w:lang w:val="en-US" w:eastAsia="zh-CN"/>
        </w:rPr>
        <w:t xml:space="preserve"> </w:t>
      </w:r>
      <w:r w:rsidR="00AE1AAC" w:rsidRPr="00AE1AAC">
        <w:rPr>
          <w:lang w:val="en-US" w:eastAsia="zh-CN"/>
        </w:rPr>
        <w:t>forward</w:t>
      </w:r>
      <w:r w:rsidR="00AE1AAC">
        <w:rPr>
          <w:lang w:val="en-US" w:eastAsia="zh-CN"/>
        </w:rPr>
        <w:t>s</w:t>
      </w:r>
      <w:r w:rsidR="00AE1AAC" w:rsidRPr="00AE1AAC">
        <w:rPr>
          <w:lang w:val="en-US" w:eastAsia="zh-CN"/>
        </w:rPr>
        <w:t xml:space="preserve"> all the buffered data to the target </w:t>
      </w:r>
      <w:proofErr w:type="spellStart"/>
      <w:r w:rsidR="00AE1AAC" w:rsidRPr="00AE1AAC">
        <w:rPr>
          <w:lang w:val="en-US" w:eastAsia="zh-CN"/>
        </w:rPr>
        <w:t>gNB</w:t>
      </w:r>
      <w:proofErr w:type="spellEnd"/>
      <w:r w:rsidR="00AE1AAC" w:rsidRPr="00AE1AAC">
        <w:rPr>
          <w:lang w:val="en-US" w:eastAsia="zh-CN"/>
        </w:rPr>
        <w:t xml:space="preserve"> based on </w:t>
      </w:r>
      <w:r w:rsidR="00AE1AAC">
        <w:rPr>
          <w:lang w:val="en-US" w:eastAsia="zh-CN"/>
        </w:rPr>
        <w:t xml:space="preserve">the source </w:t>
      </w:r>
      <w:proofErr w:type="spellStart"/>
      <w:r w:rsidR="00AE1AAC">
        <w:rPr>
          <w:lang w:val="en-US" w:eastAsia="zh-CN"/>
        </w:rPr>
        <w:t>gNB</w:t>
      </w:r>
      <w:proofErr w:type="spellEnd"/>
      <w:r w:rsidR="00AE1AAC">
        <w:rPr>
          <w:lang w:val="en-US" w:eastAsia="zh-CN"/>
        </w:rPr>
        <w:t xml:space="preserve"> implementation. This solution leads to unnecessary forwarding</w:t>
      </w:r>
      <w:r w:rsidR="00B04C50">
        <w:rPr>
          <w:lang w:val="en-US" w:eastAsia="zh-CN"/>
        </w:rPr>
        <w:t xml:space="preserve"> a lot of data</w:t>
      </w:r>
      <w:r w:rsidR="00AE1AAC">
        <w:rPr>
          <w:lang w:val="en-US" w:eastAsia="zh-CN"/>
        </w:rPr>
        <w:t xml:space="preserve">, which is inefficient. </w:t>
      </w:r>
    </w:p>
    <w:p w14:paraId="435A33BD" w14:textId="31C11581" w:rsidR="00452AD4" w:rsidRDefault="007272ED" w:rsidP="007272ED">
      <w:pPr>
        <w:spacing w:after="120"/>
        <w:rPr>
          <w:lang w:val="en-US" w:eastAsia="zh-CN"/>
        </w:rPr>
      </w:pPr>
      <w:bookmarkStart w:id="3" w:name="OLE_LINK2"/>
      <w:r>
        <w:rPr>
          <w:lang w:val="en-US" w:eastAsia="zh-CN"/>
        </w:rPr>
        <w:t xml:space="preserve">Regarding solution D4, </w:t>
      </w:r>
      <w:bookmarkEnd w:id="3"/>
      <w:r>
        <w:rPr>
          <w:lang w:val="en-US" w:eastAsia="zh-CN"/>
        </w:rPr>
        <w:t xml:space="preserve">after the remote UE switch to 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, 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can configure the remote UE to send PDCP status report. Then 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can request</w:t>
      </w:r>
      <w:r w:rsidRPr="00DA28DC">
        <w:rPr>
          <w:lang w:val="en-US" w:eastAsia="zh-CN"/>
        </w:rPr>
        <w:t xml:space="preserve"> the sour</w:t>
      </w:r>
      <w:r>
        <w:rPr>
          <w:lang w:val="en-US" w:eastAsia="zh-CN"/>
        </w:rPr>
        <w:t xml:space="preserve">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to forward the PDCP SDUs which have not been acknowledged by the PDCP status report from the r</w:t>
      </w:r>
      <w:r w:rsidRPr="00DA28DC">
        <w:rPr>
          <w:lang w:val="en-US" w:eastAsia="zh-CN"/>
        </w:rPr>
        <w:t>emote UE</w:t>
      </w:r>
      <w:r>
        <w:rPr>
          <w:lang w:val="en-US" w:eastAsia="zh-CN"/>
        </w:rPr>
        <w:t xml:space="preserve"> for DL lossless delivery</w:t>
      </w:r>
      <w:r w:rsidRPr="00DA28DC">
        <w:rPr>
          <w:lang w:val="en-US" w:eastAsia="zh-CN"/>
        </w:rPr>
        <w:t xml:space="preserve">. </w:t>
      </w:r>
      <w:r w:rsidR="00452AD4">
        <w:rPr>
          <w:lang w:val="en-US" w:eastAsia="zh-CN"/>
        </w:rPr>
        <w:t>This solution ensures DL lossless delivery during path switch with</w:t>
      </w:r>
      <w:r w:rsidR="00634D72">
        <w:rPr>
          <w:lang w:val="en-US" w:eastAsia="zh-CN"/>
        </w:rPr>
        <w:t>out unnecessary data forwarding.</w:t>
      </w:r>
      <w:r w:rsidR="00452AD4">
        <w:rPr>
          <w:lang w:val="en-US" w:eastAsia="zh-CN"/>
        </w:rPr>
        <w:t xml:space="preserve"> </w:t>
      </w:r>
      <w:r w:rsidR="00634D72">
        <w:rPr>
          <w:lang w:val="en-US" w:eastAsia="zh-CN"/>
        </w:rPr>
        <w:t>A</w:t>
      </w:r>
      <w:r w:rsidR="00452AD4">
        <w:rPr>
          <w:lang w:val="en-US" w:eastAsia="zh-CN"/>
        </w:rPr>
        <w:t xml:space="preserve">nd </w:t>
      </w:r>
      <w:r w:rsidR="00634D72">
        <w:rPr>
          <w:lang w:val="en-US" w:eastAsia="zh-CN"/>
        </w:rPr>
        <w:t xml:space="preserve">it is consistent with </w:t>
      </w:r>
      <w:r w:rsidR="00634D72">
        <w:rPr>
          <w:lang w:eastAsia="zh-CN"/>
        </w:rPr>
        <w:t>the previous agreements</w:t>
      </w:r>
      <w:r w:rsidR="008D4D75">
        <w:rPr>
          <w:lang w:eastAsia="zh-CN"/>
        </w:rPr>
        <w:t xml:space="preserve"> that s</w:t>
      </w:r>
      <w:r w:rsidR="008D4D75" w:rsidRPr="005F1DB9">
        <w:rPr>
          <w:lang w:eastAsia="zh-CN"/>
        </w:rPr>
        <w:t>olutions based on the PDCP status re</w:t>
      </w:r>
      <w:r w:rsidR="008D4D75">
        <w:rPr>
          <w:lang w:eastAsia="zh-CN"/>
        </w:rPr>
        <w:t>port mechanism are the baseline</w:t>
      </w:r>
      <w:r w:rsidR="00634D72">
        <w:rPr>
          <w:lang w:eastAsia="zh-CN"/>
        </w:rPr>
        <w:t>.</w:t>
      </w:r>
      <w:r w:rsidR="00452AD4">
        <w:rPr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Xn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data forwarding details can be decided by RAN3. </w:t>
      </w:r>
    </w:p>
    <w:p w14:paraId="15CB7ABE" w14:textId="6F8AAC0B" w:rsidR="004123FD" w:rsidRDefault="008271D4" w:rsidP="004123FD">
      <w:pPr>
        <w:spacing w:after="120"/>
        <w:rPr>
          <w:b/>
          <w:lang w:eastAsia="zh-CN"/>
        </w:rPr>
      </w:pPr>
      <w:r>
        <w:rPr>
          <w:b/>
          <w:lang w:eastAsia="zh-CN"/>
        </w:rPr>
        <w:t>Proposal 4</w:t>
      </w:r>
      <w:r w:rsidR="004123FD" w:rsidRPr="00322335">
        <w:rPr>
          <w:b/>
          <w:lang w:eastAsia="zh-CN"/>
        </w:rPr>
        <w:t>:</w:t>
      </w:r>
      <w:r w:rsidR="004123FD">
        <w:rPr>
          <w:b/>
          <w:lang w:eastAsia="zh-CN"/>
        </w:rPr>
        <w:t xml:space="preserve"> </w:t>
      </w:r>
      <w:r w:rsidR="00830105">
        <w:rPr>
          <w:b/>
          <w:lang w:eastAsia="zh-CN"/>
        </w:rPr>
        <w:t>Adopt solution D4 to resolve DL lossless delivery</w:t>
      </w:r>
      <w:r w:rsidR="007E0C3B">
        <w:rPr>
          <w:b/>
          <w:lang w:eastAsia="zh-CN"/>
        </w:rPr>
        <w:t xml:space="preserve"> for inter-</w:t>
      </w:r>
      <w:proofErr w:type="spellStart"/>
      <w:r w:rsidR="007E0C3B">
        <w:rPr>
          <w:b/>
          <w:lang w:eastAsia="zh-CN"/>
        </w:rPr>
        <w:t>gNB</w:t>
      </w:r>
      <w:proofErr w:type="spellEnd"/>
      <w:r w:rsidR="007E0C3B">
        <w:rPr>
          <w:b/>
          <w:lang w:eastAsia="zh-CN"/>
        </w:rPr>
        <w:t xml:space="preserve"> i2x path switch</w:t>
      </w:r>
      <w:r w:rsidR="00830105">
        <w:rPr>
          <w:b/>
          <w:lang w:eastAsia="zh-CN"/>
        </w:rPr>
        <w:t>.</w:t>
      </w:r>
    </w:p>
    <w:p w14:paraId="35F70F05" w14:textId="282EB114" w:rsidR="00452AD4" w:rsidRDefault="00452AD4" w:rsidP="004123FD">
      <w:pPr>
        <w:spacing w:after="120"/>
        <w:rPr>
          <w:b/>
          <w:lang w:eastAsia="zh-CN"/>
        </w:rPr>
      </w:pPr>
      <w:r>
        <w:rPr>
          <w:lang w:val="en-US" w:eastAsia="zh-CN"/>
        </w:rPr>
        <w:t xml:space="preserve">If solution D4 is adopted, we suggest to send LS to RAN3 to inform our decision and ask RAN3 to consider </w:t>
      </w:r>
      <w:proofErr w:type="spellStart"/>
      <w:r>
        <w:rPr>
          <w:lang w:val="en-US" w:eastAsia="zh-CN"/>
        </w:rPr>
        <w:t>Xn</w:t>
      </w:r>
      <w:proofErr w:type="spellEnd"/>
      <w:r>
        <w:rPr>
          <w:lang w:val="en-US" w:eastAsia="zh-CN"/>
        </w:rPr>
        <w:t xml:space="preserve"> data forwarding details.</w:t>
      </w:r>
    </w:p>
    <w:p w14:paraId="1D35EE30" w14:textId="52428574" w:rsidR="00F56F1B" w:rsidRPr="00650B57" w:rsidRDefault="008271D4" w:rsidP="004123FD">
      <w:pPr>
        <w:spacing w:after="120"/>
        <w:rPr>
          <w:lang w:eastAsia="zh-CN"/>
        </w:rPr>
      </w:pPr>
      <w:r>
        <w:rPr>
          <w:b/>
          <w:lang w:eastAsia="zh-CN"/>
        </w:rPr>
        <w:t>Proposal 5</w:t>
      </w:r>
      <w:r w:rsidR="00F56F1B" w:rsidRPr="00322335">
        <w:rPr>
          <w:b/>
          <w:lang w:eastAsia="zh-CN"/>
        </w:rPr>
        <w:t>:</w:t>
      </w:r>
      <w:r w:rsidR="00F56F1B">
        <w:rPr>
          <w:b/>
          <w:lang w:eastAsia="zh-CN"/>
        </w:rPr>
        <w:t xml:space="preserve"> </w:t>
      </w:r>
      <w:r w:rsidR="002B647C">
        <w:rPr>
          <w:b/>
          <w:lang w:eastAsia="zh-CN"/>
        </w:rPr>
        <w:t xml:space="preserve"> </w:t>
      </w:r>
      <w:r w:rsidR="00621EC0" w:rsidRPr="00621EC0">
        <w:rPr>
          <w:b/>
          <w:lang w:eastAsia="zh-CN"/>
        </w:rPr>
        <w:t>If solution D4 is adopted,</w:t>
      </w:r>
      <w:r w:rsidR="00621EC0">
        <w:rPr>
          <w:b/>
          <w:lang w:eastAsia="zh-CN"/>
        </w:rPr>
        <w:t xml:space="preserve"> RAN2 send LS to RAN3 to inform RAN2’s </w:t>
      </w:r>
      <w:r w:rsidR="00621EC0" w:rsidRPr="00621EC0">
        <w:rPr>
          <w:b/>
          <w:lang w:eastAsia="zh-CN"/>
        </w:rPr>
        <w:t xml:space="preserve">decision and ask RAN3 to consider </w:t>
      </w:r>
      <w:proofErr w:type="spellStart"/>
      <w:r w:rsidR="00621EC0" w:rsidRPr="00621EC0">
        <w:rPr>
          <w:b/>
          <w:lang w:eastAsia="zh-CN"/>
        </w:rPr>
        <w:t>Xn</w:t>
      </w:r>
      <w:proofErr w:type="spellEnd"/>
      <w:r w:rsidR="00621EC0" w:rsidRPr="00621EC0">
        <w:rPr>
          <w:b/>
          <w:lang w:eastAsia="zh-CN"/>
        </w:rPr>
        <w:t xml:space="preserve"> data forwarding details.</w:t>
      </w:r>
    </w:p>
    <w:p w14:paraId="34C99636" w14:textId="7491C245" w:rsidR="008E7986" w:rsidRDefault="008E7986" w:rsidP="008E7986">
      <w:pPr>
        <w:pStyle w:val="1"/>
      </w:pPr>
      <w:r>
        <w:t>3</w:t>
      </w:r>
      <w:r>
        <w:tab/>
        <w:t>Conclusions</w:t>
      </w:r>
    </w:p>
    <w:bookmarkEnd w:id="0"/>
    <w:p w14:paraId="449635B7" w14:textId="67653DC8" w:rsidR="00744B1D" w:rsidRPr="00831AC2" w:rsidRDefault="00D75F67" w:rsidP="00676E3E">
      <w:r w:rsidRPr="00831AC2">
        <w:t>Based on the discussion above, we have the following proposals.</w:t>
      </w:r>
    </w:p>
    <w:p w14:paraId="3FA8AE6B" w14:textId="77777777" w:rsidR="003752CD" w:rsidRPr="00EA3A19" w:rsidRDefault="003752CD" w:rsidP="003752CD">
      <w:pPr>
        <w:spacing w:after="120"/>
        <w:rPr>
          <w:b/>
          <w:lang w:val="en-US" w:eastAsia="zh-CN"/>
        </w:rPr>
      </w:pPr>
      <w:r w:rsidRPr="00EA3A19">
        <w:rPr>
          <w:b/>
          <w:lang w:val="en-US" w:eastAsia="zh-CN"/>
        </w:rPr>
        <w:t xml:space="preserve">Observation 1: </w:t>
      </w:r>
      <w:r>
        <w:rPr>
          <w:b/>
          <w:lang w:val="en-US" w:eastAsia="zh-CN"/>
        </w:rPr>
        <w:t>Regarding solution U5, a</w:t>
      </w:r>
      <w:r w:rsidRPr="004621CB">
        <w:rPr>
          <w:b/>
          <w:lang w:val="en-US" w:eastAsia="zh-CN"/>
        </w:rPr>
        <w:t xml:space="preserve"> new end marker from the relay UE to the source </w:t>
      </w:r>
      <w:proofErr w:type="spellStart"/>
      <w:r w:rsidRPr="004621CB">
        <w:rPr>
          <w:b/>
          <w:lang w:val="en-US" w:eastAsia="zh-CN"/>
        </w:rPr>
        <w:t>gNB</w:t>
      </w:r>
      <w:proofErr w:type="spellEnd"/>
      <w:r w:rsidRPr="004621CB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>is</w:t>
      </w:r>
      <w:r w:rsidRPr="004621CB">
        <w:rPr>
          <w:b/>
          <w:lang w:val="en-US" w:eastAsia="zh-CN"/>
        </w:rPr>
        <w:t xml:space="preserve"> needed to indicate the end of relaying data for the remote UE after all the packets received from the remote UE are successfully received by the source </w:t>
      </w:r>
      <w:proofErr w:type="spellStart"/>
      <w:r w:rsidRPr="004621CB">
        <w:rPr>
          <w:b/>
          <w:lang w:val="en-US" w:eastAsia="zh-CN"/>
        </w:rPr>
        <w:t>gNB</w:t>
      </w:r>
      <w:proofErr w:type="spellEnd"/>
      <w:r>
        <w:rPr>
          <w:b/>
          <w:lang w:val="en-US" w:eastAsia="zh-CN"/>
        </w:rPr>
        <w:t>, in order to ensure UL lossless delivery.</w:t>
      </w:r>
    </w:p>
    <w:p w14:paraId="613FB7D3" w14:textId="3D251BE2" w:rsidR="008271D4" w:rsidRDefault="008271D4" w:rsidP="008271D4">
      <w:pPr>
        <w:spacing w:after="120"/>
        <w:rPr>
          <w:b/>
          <w:lang w:eastAsia="zh-CN"/>
        </w:rPr>
      </w:pPr>
      <w:r>
        <w:rPr>
          <w:b/>
          <w:lang w:eastAsia="zh-CN"/>
        </w:rPr>
        <w:t>Proposal 1</w:t>
      </w:r>
      <w:r w:rsidRPr="00322335">
        <w:rPr>
          <w:b/>
          <w:lang w:eastAsia="zh-CN"/>
        </w:rPr>
        <w:t>:</w:t>
      </w:r>
      <w:r w:rsidRPr="00DA28DC">
        <w:rPr>
          <w:b/>
          <w:lang w:eastAsia="zh-CN"/>
        </w:rPr>
        <w:t xml:space="preserve"> </w:t>
      </w:r>
      <w:r>
        <w:rPr>
          <w:b/>
          <w:lang w:eastAsia="zh-CN"/>
        </w:rPr>
        <w:t>Adopt solution U3 to resolve UL lossless delivery for inter-</w:t>
      </w:r>
      <w:proofErr w:type="spellStart"/>
      <w:r>
        <w:rPr>
          <w:b/>
          <w:lang w:eastAsia="zh-CN"/>
        </w:rPr>
        <w:t>gNB</w:t>
      </w:r>
      <w:proofErr w:type="spellEnd"/>
      <w:r>
        <w:rPr>
          <w:b/>
          <w:lang w:eastAsia="zh-CN"/>
        </w:rPr>
        <w:t xml:space="preserve"> i2x path switch.</w:t>
      </w:r>
    </w:p>
    <w:p w14:paraId="06AB473C" w14:textId="77777777" w:rsidR="008271D4" w:rsidRPr="006B33A4" w:rsidRDefault="008271D4" w:rsidP="008271D4">
      <w:pPr>
        <w:spacing w:after="120"/>
        <w:rPr>
          <w:lang w:eastAsia="zh-CN"/>
        </w:rPr>
      </w:pPr>
      <w:r>
        <w:rPr>
          <w:b/>
          <w:lang w:eastAsia="zh-CN"/>
        </w:rPr>
        <w:t>Proposal 2</w:t>
      </w:r>
      <w:r w:rsidRPr="00322335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Pr="00CD5E0C">
        <w:rPr>
          <w:b/>
          <w:lang w:eastAsia="zh-CN"/>
        </w:rPr>
        <w:t>The control PDU for PDCP status report can be enhanced to indicate the UE to retransmit the PDCP SDUs which have not be</w:t>
      </w:r>
      <w:r>
        <w:rPr>
          <w:b/>
          <w:lang w:eastAsia="zh-CN"/>
        </w:rPr>
        <w:t>en successfully delivered</w:t>
      </w:r>
      <w:r w:rsidRPr="00CD5E0C">
        <w:rPr>
          <w:b/>
          <w:lang w:eastAsia="zh-CN"/>
        </w:rPr>
        <w:t>.</w:t>
      </w:r>
    </w:p>
    <w:p w14:paraId="7E3563B9" w14:textId="55B97D5B" w:rsidR="008271D4" w:rsidRPr="008271D4" w:rsidRDefault="008271D4" w:rsidP="00DB046B">
      <w:pPr>
        <w:spacing w:after="120"/>
        <w:rPr>
          <w:b/>
          <w:lang w:eastAsia="zh-CN"/>
        </w:rPr>
      </w:pPr>
      <w:r>
        <w:rPr>
          <w:b/>
          <w:lang w:eastAsia="zh-CN"/>
        </w:rPr>
        <w:t>Proposal 3</w:t>
      </w:r>
      <w:r w:rsidRPr="00322335">
        <w:rPr>
          <w:b/>
          <w:lang w:eastAsia="zh-CN"/>
        </w:rPr>
        <w:t>:</w:t>
      </w:r>
      <w:r>
        <w:rPr>
          <w:b/>
          <w:lang w:eastAsia="zh-CN"/>
        </w:rPr>
        <w:t xml:space="preserve"> Reuse the UL lossless delivery solution for the inter-</w:t>
      </w:r>
      <w:proofErr w:type="spellStart"/>
      <w:r>
        <w:rPr>
          <w:b/>
          <w:lang w:eastAsia="zh-CN"/>
        </w:rPr>
        <w:t>gNB</w:t>
      </w:r>
      <w:proofErr w:type="spellEnd"/>
      <w:r>
        <w:rPr>
          <w:b/>
          <w:lang w:eastAsia="zh-CN"/>
        </w:rPr>
        <w:t xml:space="preserve"> i2x path switch to resolve UL lossless delivery for intra-</w:t>
      </w:r>
      <w:proofErr w:type="spellStart"/>
      <w:r>
        <w:rPr>
          <w:b/>
          <w:lang w:eastAsia="zh-CN"/>
        </w:rPr>
        <w:t>gNB</w:t>
      </w:r>
      <w:proofErr w:type="spellEnd"/>
      <w:r>
        <w:rPr>
          <w:b/>
          <w:lang w:eastAsia="zh-CN"/>
        </w:rPr>
        <w:t xml:space="preserve"> i2x path switch.</w:t>
      </w:r>
    </w:p>
    <w:p w14:paraId="44FBD660" w14:textId="134FDE98" w:rsidR="00DB046B" w:rsidRDefault="008271D4" w:rsidP="00DB046B">
      <w:pPr>
        <w:spacing w:after="120"/>
        <w:rPr>
          <w:b/>
          <w:lang w:eastAsia="zh-CN"/>
        </w:rPr>
      </w:pPr>
      <w:r>
        <w:rPr>
          <w:b/>
          <w:lang w:eastAsia="zh-CN"/>
        </w:rPr>
        <w:t>Proposal 4</w:t>
      </w:r>
      <w:r w:rsidR="00DB046B" w:rsidRPr="00322335">
        <w:rPr>
          <w:b/>
          <w:lang w:eastAsia="zh-CN"/>
        </w:rPr>
        <w:t>:</w:t>
      </w:r>
      <w:r w:rsidR="00DB046B" w:rsidRPr="00DA28DC">
        <w:rPr>
          <w:b/>
          <w:lang w:eastAsia="zh-CN"/>
        </w:rPr>
        <w:t xml:space="preserve"> </w:t>
      </w:r>
      <w:r w:rsidR="00025EEB">
        <w:rPr>
          <w:b/>
          <w:lang w:eastAsia="zh-CN"/>
        </w:rPr>
        <w:t>Adopt solution D4 to resolve DL lossless delivery for inter-</w:t>
      </w:r>
      <w:proofErr w:type="spellStart"/>
      <w:r w:rsidR="00025EEB">
        <w:rPr>
          <w:b/>
          <w:lang w:eastAsia="zh-CN"/>
        </w:rPr>
        <w:t>gNB</w:t>
      </w:r>
      <w:proofErr w:type="spellEnd"/>
      <w:r w:rsidR="00025EEB">
        <w:rPr>
          <w:b/>
          <w:lang w:eastAsia="zh-CN"/>
        </w:rPr>
        <w:t xml:space="preserve"> i2x path switch.</w:t>
      </w:r>
      <w:r w:rsidR="00D03186">
        <w:rPr>
          <w:b/>
          <w:lang w:eastAsia="zh-CN"/>
        </w:rPr>
        <w:t xml:space="preserve"> </w:t>
      </w:r>
    </w:p>
    <w:p w14:paraId="0C5BFD0A" w14:textId="3D2B8ABB" w:rsidR="00DB046B" w:rsidRPr="00650B57" w:rsidRDefault="00DB046B" w:rsidP="00DB046B">
      <w:pPr>
        <w:spacing w:after="120"/>
        <w:rPr>
          <w:lang w:eastAsia="zh-CN"/>
        </w:rPr>
      </w:pPr>
      <w:r>
        <w:rPr>
          <w:b/>
          <w:lang w:eastAsia="zh-CN"/>
        </w:rPr>
        <w:t xml:space="preserve">Proposal </w:t>
      </w:r>
      <w:r w:rsidR="008271D4">
        <w:rPr>
          <w:b/>
          <w:lang w:eastAsia="zh-CN"/>
        </w:rPr>
        <w:t>5</w:t>
      </w:r>
      <w:r w:rsidRPr="00322335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="00621EC0" w:rsidRPr="00621EC0">
        <w:rPr>
          <w:b/>
          <w:lang w:eastAsia="zh-CN"/>
        </w:rPr>
        <w:t>If solution D4 is adopted,</w:t>
      </w:r>
      <w:r w:rsidR="00621EC0">
        <w:rPr>
          <w:b/>
          <w:lang w:eastAsia="zh-CN"/>
        </w:rPr>
        <w:t xml:space="preserve"> RAN2 send LS to RAN3 to inform RAN2’s </w:t>
      </w:r>
      <w:r w:rsidR="00621EC0" w:rsidRPr="00621EC0">
        <w:rPr>
          <w:b/>
          <w:lang w:eastAsia="zh-CN"/>
        </w:rPr>
        <w:t xml:space="preserve">decision and ask RAN3 to consider </w:t>
      </w:r>
      <w:proofErr w:type="spellStart"/>
      <w:r w:rsidR="00621EC0" w:rsidRPr="00621EC0">
        <w:rPr>
          <w:b/>
          <w:lang w:eastAsia="zh-CN"/>
        </w:rPr>
        <w:t>Xn</w:t>
      </w:r>
      <w:proofErr w:type="spellEnd"/>
      <w:r w:rsidR="00621EC0" w:rsidRPr="00621EC0">
        <w:rPr>
          <w:b/>
          <w:lang w:eastAsia="zh-CN"/>
        </w:rPr>
        <w:t xml:space="preserve"> data forwarding details.</w:t>
      </w:r>
    </w:p>
    <w:p w14:paraId="404B682A" w14:textId="61DB6701" w:rsidR="003E31FD" w:rsidRPr="003A0483" w:rsidRDefault="003E31FD" w:rsidP="003E31FD">
      <w:pPr>
        <w:pStyle w:val="1"/>
      </w:pPr>
      <w:r>
        <w:lastRenderedPageBreak/>
        <w:t>4</w:t>
      </w:r>
      <w:r>
        <w:tab/>
        <w:t>References</w:t>
      </w:r>
    </w:p>
    <w:p w14:paraId="5546E20D" w14:textId="03B2EEBA" w:rsidR="005A4DFD" w:rsidRDefault="00CF0CA5" w:rsidP="005101E2">
      <w:pPr>
        <w:pStyle w:val="EX"/>
        <w:numPr>
          <w:ilvl w:val="0"/>
          <w:numId w:val="0"/>
        </w:numPr>
        <w:ind w:left="369" w:hanging="369"/>
        <w:rPr>
          <w:lang w:eastAsia="zh-CN"/>
        </w:rPr>
      </w:pPr>
      <w:r>
        <w:rPr>
          <w:lang w:eastAsia="zh-CN"/>
        </w:rPr>
        <w:t xml:space="preserve"> </w:t>
      </w:r>
      <w:r w:rsidR="005A4DFD">
        <w:rPr>
          <w:lang w:eastAsia="zh-CN"/>
        </w:rPr>
        <w:t>[1]</w:t>
      </w:r>
      <w:r w:rsidR="005A4DFD">
        <w:rPr>
          <w:lang w:eastAsia="zh-CN"/>
        </w:rPr>
        <w:tab/>
      </w:r>
      <w:r w:rsidR="00C86469" w:rsidRPr="00C86469">
        <w:rPr>
          <w:lang w:eastAsia="zh-CN"/>
        </w:rPr>
        <w:t>R2-2304204</w:t>
      </w:r>
      <w:r w:rsidR="005A4DFD">
        <w:rPr>
          <w:lang w:eastAsia="zh-CN"/>
        </w:rPr>
        <w:t xml:space="preserve">, </w:t>
      </w:r>
      <w:r w:rsidR="005A4DFD" w:rsidRPr="005A4DFD">
        <w:rPr>
          <w:lang w:eastAsia="zh-CN"/>
        </w:rPr>
        <w:t xml:space="preserve">Report from session on positioning and </w:t>
      </w:r>
      <w:proofErr w:type="spellStart"/>
      <w:r w:rsidR="005A4DFD" w:rsidRPr="005A4DFD">
        <w:rPr>
          <w:lang w:eastAsia="zh-CN"/>
        </w:rPr>
        <w:t>sidelink</w:t>
      </w:r>
      <w:proofErr w:type="spellEnd"/>
      <w:r w:rsidR="005A4DFD" w:rsidRPr="005A4DFD">
        <w:rPr>
          <w:lang w:eastAsia="zh-CN"/>
        </w:rPr>
        <w:t xml:space="preserve"> relay</w:t>
      </w:r>
      <w:r w:rsidR="005A4DFD">
        <w:rPr>
          <w:lang w:eastAsia="zh-CN"/>
        </w:rPr>
        <w:t xml:space="preserve">, </w:t>
      </w:r>
      <w:r w:rsidR="005A4DFD" w:rsidRPr="005A4DFD">
        <w:rPr>
          <w:lang w:eastAsia="zh-CN"/>
        </w:rPr>
        <w:t>Session Chair (</w:t>
      </w:r>
      <w:proofErr w:type="spellStart"/>
      <w:r w:rsidR="005A4DFD" w:rsidRPr="005A4DFD">
        <w:rPr>
          <w:lang w:eastAsia="zh-CN"/>
        </w:rPr>
        <w:t>MediaTek</w:t>
      </w:r>
      <w:proofErr w:type="spellEnd"/>
      <w:r w:rsidR="005A4DFD" w:rsidRPr="005A4DFD">
        <w:rPr>
          <w:lang w:eastAsia="zh-CN"/>
        </w:rPr>
        <w:t>)</w:t>
      </w:r>
      <w:r w:rsidR="005A4DFD">
        <w:rPr>
          <w:lang w:eastAsia="zh-CN"/>
        </w:rPr>
        <w:t>.</w:t>
      </w:r>
    </w:p>
    <w:p w14:paraId="027D1437" w14:textId="2798F3D6" w:rsidR="0052169E" w:rsidRDefault="0052169E" w:rsidP="005101E2">
      <w:pPr>
        <w:pStyle w:val="EX"/>
        <w:numPr>
          <w:ilvl w:val="0"/>
          <w:numId w:val="0"/>
        </w:numPr>
        <w:ind w:left="369" w:hanging="369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 R2-23019</w:t>
      </w:r>
      <w:r w:rsidRPr="00C86469">
        <w:rPr>
          <w:lang w:eastAsia="zh-CN"/>
        </w:rPr>
        <w:t>04</w:t>
      </w:r>
      <w:r>
        <w:rPr>
          <w:lang w:eastAsia="zh-CN"/>
        </w:rPr>
        <w:t xml:space="preserve">, </w:t>
      </w:r>
      <w:r w:rsidRPr="005A4DFD">
        <w:rPr>
          <w:lang w:eastAsia="zh-CN"/>
        </w:rPr>
        <w:t xml:space="preserve">Report from session on positioning and </w:t>
      </w:r>
      <w:proofErr w:type="spellStart"/>
      <w:r w:rsidRPr="005A4DFD">
        <w:rPr>
          <w:lang w:eastAsia="zh-CN"/>
        </w:rPr>
        <w:t>sidelink</w:t>
      </w:r>
      <w:proofErr w:type="spellEnd"/>
      <w:r w:rsidRPr="005A4DFD">
        <w:rPr>
          <w:lang w:eastAsia="zh-CN"/>
        </w:rPr>
        <w:t xml:space="preserve"> relay</w:t>
      </w:r>
      <w:r>
        <w:rPr>
          <w:lang w:eastAsia="zh-CN"/>
        </w:rPr>
        <w:t xml:space="preserve">, </w:t>
      </w:r>
      <w:r w:rsidRPr="005A4DFD">
        <w:rPr>
          <w:lang w:eastAsia="zh-CN"/>
        </w:rPr>
        <w:t>Session Chair (</w:t>
      </w:r>
      <w:proofErr w:type="spellStart"/>
      <w:r w:rsidRPr="005A4DFD">
        <w:rPr>
          <w:lang w:eastAsia="zh-CN"/>
        </w:rPr>
        <w:t>MediaTek</w:t>
      </w:r>
      <w:proofErr w:type="spellEnd"/>
      <w:r w:rsidRPr="005A4DFD">
        <w:rPr>
          <w:lang w:eastAsia="zh-CN"/>
        </w:rPr>
        <w:t>)</w:t>
      </w:r>
      <w:r>
        <w:rPr>
          <w:lang w:eastAsia="zh-CN"/>
        </w:rPr>
        <w:t>.</w:t>
      </w:r>
    </w:p>
    <w:p w14:paraId="37EC09C3" w14:textId="7BFFAA91" w:rsidR="00B0299D" w:rsidRPr="00831AC2" w:rsidRDefault="00B0299D" w:rsidP="005101E2">
      <w:pPr>
        <w:pStyle w:val="EX"/>
        <w:numPr>
          <w:ilvl w:val="0"/>
          <w:numId w:val="0"/>
        </w:numPr>
        <w:ind w:left="369" w:hanging="369"/>
        <w:rPr>
          <w:lang w:eastAsia="zh-CN"/>
        </w:rPr>
      </w:pPr>
      <w:r>
        <w:rPr>
          <w:lang w:eastAsia="zh-CN"/>
        </w:rPr>
        <w:t>[</w:t>
      </w:r>
      <w:r w:rsidR="0052169E">
        <w:rPr>
          <w:lang w:eastAsia="zh-CN"/>
        </w:rPr>
        <w:t>3</w:t>
      </w:r>
      <w:r>
        <w:rPr>
          <w:lang w:eastAsia="zh-CN"/>
        </w:rPr>
        <w:t xml:space="preserve">] </w:t>
      </w:r>
      <w:r w:rsidRPr="00B0299D">
        <w:rPr>
          <w:lang w:eastAsia="zh-CN"/>
        </w:rPr>
        <w:t>R2-2304305</w:t>
      </w:r>
      <w:r>
        <w:rPr>
          <w:lang w:eastAsia="zh-CN"/>
        </w:rPr>
        <w:t xml:space="preserve">, </w:t>
      </w:r>
      <w:r w:rsidRPr="00B0299D">
        <w:rPr>
          <w:lang w:eastAsia="zh-CN"/>
        </w:rPr>
        <w:t>Summary of [AT121bis-e</w:t>
      </w:r>
      <w:proofErr w:type="gramStart"/>
      <w:r w:rsidRPr="00B0299D">
        <w:rPr>
          <w:lang w:eastAsia="zh-CN"/>
        </w:rPr>
        <w:t>][</w:t>
      </w:r>
      <w:proofErr w:type="gramEnd"/>
      <w:r w:rsidRPr="00B0299D">
        <w:rPr>
          <w:lang w:eastAsia="zh-CN"/>
        </w:rPr>
        <w:t>432]Candidate solutions for lossless delivery</w:t>
      </w:r>
      <w:r>
        <w:rPr>
          <w:lang w:eastAsia="zh-CN"/>
        </w:rPr>
        <w:t>,</w:t>
      </w:r>
      <w:r w:rsidRPr="00B0299D">
        <w:rPr>
          <w:lang w:eastAsia="zh-CN"/>
        </w:rPr>
        <w:t xml:space="preserve"> NEC</w:t>
      </w:r>
      <w:r>
        <w:rPr>
          <w:lang w:eastAsia="zh-CN"/>
        </w:rPr>
        <w:t>.</w:t>
      </w:r>
    </w:p>
    <w:sectPr w:rsidR="00B0299D" w:rsidRPr="00831AC2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6F37D4" w14:textId="77777777" w:rsidR="00DF2C92" w:rsidRDefault="00DF2C92">
      <w:r>
        <w:separator/>
      </w:r>
    </w:p>
  </w:endnote>
  <w:endnote w:type="continuationSeparator" w:id="0">
    <w:p w14:paraId="789EAE66" w14:textId="77777777" w:rsidR="00DF2C92" w:rsidRDefault="00DF2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077316" w14:textId="53B68B0F" w:rsidR="00316DC6" w:rsidRDefault="00316DC6" w:rsidP="00FA2149">
    <w:pPr>
      <w:pStyle w:val="a5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514135" w14:textId="77777777" w:rsidR="00DF2C92" w:rsidRDefault="00DF2C92">
      <w:r>
        <w:separator/>
      </w:r>
    </w:p>
  </w:footnote>
  <w:footnote w:type="continuationSeparator" w:id="0">
    <w:p w14:paraId="05506305" w14:textId="77777777" w:rsidR="00DF2C92" w:rsidRDefault="00DF2C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B1911"/>
    <w:multiLevelType w:val="hybridMultilevel"/>
    <w:tmpl w:val="87D8C8A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EB1309"/>
    <w:multiLevelType w:val="hybridMultilevel"/>
    <w:tmpl w:val="72C68778"/>
    <w:lvl w:ilvl="0" w:tplc="F46469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FB63FFC"/>
    <w:multiLevelType w:val="hybridMultilevel"/>
    <w:tmpl w:val="CA40A8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D81B68"/>
    <w:multiLevelType w:val="hybridMultilevel"/>
    <w:tmpl w:val="1BF04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1F3E3D"/>
    <w:multiLevelType w:val="hybridMultilevel"/>
    <w:tmpl w:val="E97CD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9C4CA4"/>
    <w:multiLevelType w:val="hybridMultilevel"/>
    <w:tmpl w:val="074687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DEA56D6"/>
    <w:multiLevelType w:val="hybridMultilevel"/>
    <w:tmpl w:val="13EE0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490922"/>
    <w:multiLevelType w:val="hybridMultilevel"/>
    <w:tmpl w:val="0546D1BE"/>
    <w:lvl w:ilvl="0" w:tplc="FA5C52E8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DCA54BD"/>
    <w:multiLevelType w:val="multilevel"/>
    <w:tmpl w:val="810E6D5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3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30" w:hanging="11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8F561C"/>
    <w:multiLevelType w:val="hybridMultilevel"/>
    <w:tmpl w:val="48BA959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21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5B1E7B"/>
    <w:multiLevelType w:val="hybridMultilevel"/>
    <w:tmpl w:val="FC947E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7"/>
  </w:num>
  <w:num w:numId="5">
    <w:abstractNumId w:val="2"/>
  </w:num>
  <w:num w:numId="6">
    <w:abstractNumId w:val="2"/>
  </w:num>
  <w:num w:numId="7">
    <w:abstractNumId w:val="10"/>
  </w:num>
  <w:num w:numId="8">
    <w:abstractNumId w:val="5"/>
  </w:num>
  <w:num w:numId="9">
    <w:abstractNumId w:val="2"/>
  </w:num>
  <w:num w:numId="10">
    <w:abstractNumId w:val="12"/>
  </w:num>
  <w:num w:numId="11">
    <w:abstractNumId w:val="19"/>
  </w:num>
  <w:num w:numId="12">
    <w:abstractNumId w:val="20"/>
  </w:num>
  <w:num w:numId="13">
    <w:abstractNumId w:val="14"/>
  </w:num>
  <w:num w:numId="14">
    <w:abstractNumId w:val="21"/>
  </w:num>
  <w:num w:numId="15">
    <w:abstractNumId w:val="11"/>
  </w:num>
  <w:num w:numId="16">
    <w:abstractNumId w:val="16"/>
  </w:num>
  <w:num w:numId="17">
    <w:abstractNumId w:val="18"/>
  </w:num>
  <w:num w:numId="18">
    <w:abstractNumId w:val="4"/>
  </w:num>
  <w:num w:numId="19">
    <w:abstractNumId w:val="8"/>
  </w:num>
  <w:num w:numId="20">
    <w:abstractNumId w:val="7"/>
  </w:num>
  <w:num w:numId="21">
    <w:abstractNumId w:val="13"/>
  </w:num>
  <w:num w:numId="22">
    <w:abstractNumId w:val="9"/>
  </w:num>
  <w:num w:numId="23">
    <w:abstractNumId w:val="6"/>
  </w:num>
  <w:num w:numId="24">
    <w:abstractNumId w:val="15"/>
  </w:num>
  <w:num w:numId="25">
    <w:abstractNumId w:val="3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B93"/>
    <w:rsid w:val="00005676"/>
    <w:rsid w:val="000063E9"/>
    <w:rsid w:val="00006E1E"/>
    <w:rsid w:val="00010655"/>
    <w:rsid w:val="00010B06"/>
    <w:rsid w:val="00010B89"/>
    <w:rsid w:val="0001481B"/>
    <w:rsid w:val="000203EE"/>
    <w:rsid w:val="00020B47"/>
    <w:rsid w:val="00021271"/>
    <w:rsid w:val="00023750"/>
    <w:rsid w:val="00024D68"/>
    <w:rsid w:val="00025EEB"/>
    <w:rsid w:val="000262D1"/>
    <w:rsid w:val="000271DE"/>
    <w:rsid w:val="000309EC"/>
    <w:rsid w:val="00031196"/>
    <w:rsid w:val="00033397"/>
    <w:rsid w:val="000339E2"/>
    <w:rsid w:val="00040095"/>
    <w:rsid w:val="00041CF5"/>
    <w:rsid w:val="00042013"/>
    <w:rsid w:val="000459FC"/>
    <w:rsid w:val="0004719A"/>
    <w:rsid w:val="00051834"/>
    <w:rsid w:val="00052379"/>
    <w:rsid w:val="00054A22"/>
    <w:rsid w:val="00055559"/>
    <w:rsid w:val="0005775A"/>
    <w:rsid w:val="00060977"/>
    <w:rsid w:val="00062023"/>
    <w:rsid w:val="00063EA4"/>
    <w:rsid w:val="00064AC1"/>
    <w:rsid w:val="0006526C"/>
    <w:rsid w:val="00065323"/>
    <w:rsid w:val="000655A6"/>
    <w:rsid w:val="00066722"/>
    <w:rsid w:val="00072D74"/>
    <w:rsid w:val="00074AD5"/>
    <w:rsid w:val="00074F44"/>
    <w:rsid w:val="000765BB"/>
    <w:rsid w:val="000772AF"/>
    <w:rsid w:val="00080512"/>
    <w:rsid w:val="00083E10"/>
    <w:rsid w:val="0008446C"/>
    <w:rsid w:val="0008460C"/>
    <w:rsid w:val="00086CAA"/>
    <w:rsid w:val="000872A4"/>
    <w:rsid w:val="0009169F"/>
    <w:rsid w:val="000951D7"/>
    <w:rsid w:val="00096BCF"/>
    <w:rsid w:val="00097203"/>
    <w:rsid w:val="0009755D"/>
    <w:rsid w:val="000A074E"/>
    <w:rsid w:val="000A07D9"/>
    <w:rsid w:val="000A0F37"/>
    <w:rsid w:val="000A35DC"/>
    <w:rsid w:val="000A365D"/>
    <w:rsid w:val="000A6474"/>
    <w:rsid w:val="000A7B22"/>
    <w:rsid w:val="000B2CFA"/>
    <w:rsid w:val="000B3E5C"/>
    <w:rsid w:val="000B515F"/>
    <w:rsid w:val="000C0C14"/>
    <w:rsid w:val="000C0D99"/>
    <w:rsid w:val="000C1D0C"/>
    <w:rsid w:val="000C47C3"/>
    <w:rsid w:val="000C50DC"/>
    <w:rsid w:val="000C6E90"/>
    <w:rsid w:val="000C7CCC"/>
    <w:rsid w:val="000D102E"/>
    <w:rsid w:val="000D511E"/>
    <w:rsid w:val="000D521C"/>
    <w:rsid w:val="000D540E"/>
    <w:rsid w:val="000D582E"/>
    <w:rsid w:val="000D58AB"/>
    <w:rsid w:val="000D647F"/>
    <w:rsid w:val="000D7B98"/>
    <w:rsid w:val="000E12A1"/>
    <w:rsid w:val="000E1AFC"/>
    <w:rsid w:val="000E2BD0"/>
    <w:rsid w:val="000F7392"/>
    <w:rsid w:val="00101A9C"/>
    <w:rsid w:val="00104BC6"/>
    <w:rsid w:val="00104DDC"/>
    <w:rsid w:val="001061CB"/>
    <w:rsid w:val="00106466"/>
    <w:rsid w:val="00107255"/>
    <w:rsid w:val="00107A80"/>
    <w:rsid w:val="00107C38"/>
    <w:rsid w:val="00107CA2"/>
    <w:rsid w:val="00112C6C"/>
    <w:rsid w:val="00120527"/>
    <w:rsid w:val="001220F8"/>
    <w:rsid w:val="00123E73"/>
    <w:rsid w:val="00130131"/>
    <w:rsid w:val="00130174"/>
    <w:rsid w:val="00130CA5"/>
    <w:rsid w:val="00133525"/>
    <w:rsid w:val="0013608F"/>
    <w:rsid w:val="00136CEF"/>
    <w:rsid w:val="001378F3"/>
    <w:rsid w:val="001406BD"/>
    <w:rsid w:val="001420A9"/>
    <w:rsid w:val="001470DF"/>
    <w:rsid w:val="00155A2F"/>
    <w:rsid w:val="00160F3D"/>
    <w:rsid w:val="001625F6"/>
    <w:rsid w:val="001644D8"/>
    <w:rsid w:val="00166747"/>
    <w:rsid w:val="00167851"/>
    <w:rsid w:val="00167E38"/>
    <w:rsid w:val="0017007C"/>
    <w:rsid w:val="00171171"/>
    <w:rsid w:val="0017184A"/>
    <w:rsid w:val="00173F32"/>
    <w:rsid w:val="001742C9"/>
    <w:rsid w:val="001773F6"/>
    <w:rsid w:val="001801D1"/>
    <w:rsid w:val="0018138E"/>
    <w:rsid w:val="00182F34"/>
    <w:rsid w:val="0018442C"/>
    <w:rsid w:val="00184DA5"/>
    <w:rsid w:val="001866AB"/>
    <w:rsid w:val="001867F2"/>
    <w:rsid w:val="00190883"/>
    <w:rsid w:val="001963DF"/>
    <w:rsid w:val="001A4C42"/>
    <w:rsid w:val="001A52BE"/>
    <w:rsid w:val="001B0409"/>
    <w:rsid w:val="001B45B3"/>
    <w:rsid w:val="001B541B"/>
    <w:rsid w:val="001C21C3"/>
    <w:rsid w:val="001D02C2"/>
    <w:rsid w:val="001D0BBF"/>
    <w:rsid w:val="001D3175"/>
    <w:rsid w:val="001D3AF3"/>
    <w:rsid w:val="001E0171"/>
    <w:rsid w:val="001E69EE"/>
    <w:rsid w:val="001F0505"/>
    <w:rsid w:val="001F0590"/>
    <w:rsid w:val="001F0C1D"/>
    <w:rsid w:val="001F1132"/>
    <w:rsid w:val="001F153E"/>
    <w:rsid w:val="001F168B"/>
    <w:rsid w:val="001F1C43"/>
    <w:rsid w:val="001F22A3"/>
    <w:rsid w:val="001F43F8"/>
    <w:rsid w:val="001F63F7"/>
    <w:rsid w:val="001F64B4"/>
    <w:rsid w:val="001F74C1"/>
    <w:rsid w:val="001F75EF"/>
    <w:rsid w:val="00201CB6"/>
    <w:rsid w:val="002027AD"/>
    <w:rsid w:val="00202FBF"/>
    <w:rsid w:val="00204579"/>
    <w:rsid w:val="00204CE3"/>
    <w:rsid w:val="00205A11"/>
    <w:rsid w:val="00206536"/>
    <w:rsid w:val="002068D5"/>
    <w:rsid w:val="00206C88"/>
    <w:rsid w:val="002112A9"/>
    <w:rsid w:val="00211EA3"/>
    <w:rsid w:val="0021226A"/>
    <w:rsid w:val="002122F7"/>
    <w:rsid w:val="00216136"/>
    <w:rsid w:val="0021670D"/>
    <w:rsid w:val="0022451D"/>
    <w:rsid w:val="002347A2"/>
    <w:rsid w:val="002347D9"/>
    <w:rsid w:val="00235042"/>
    <w:rsid w:val="002369B7"/>
    <w:rsid w:val="00236B0D"/>
    <w:rsid w:val="00237E37"/>
    <w:rsid w:val="0024123A"/>
    <w:rsid w:val="00241F2F"/>
    <w:rsid w:val="0024205C"/>
    <w:rsid w:val="00245165"/>
    <w:rsid w:val="0024566B"/>
    <w:rsid w:val="00246647"/>
    <w:rsid w:val="00247926"/>
    <w:rsid w:val="002508FA"/>
    <w:rsid w:val="0025332D"/>
    <w:rsid w:val="00254AB3"/>
    <w:rsid w:val="002570E5"/>
    <w:rsid w:val="00257CB4"/>
    <w:rsid w:val="00257F09"/>
    <w:rsid w:val="002604FC"/>
    <w:rsid w:val="002613DE"/>
    <w:rsid w:val="0026319A"/>
    <w:rsid w:val="002675F0"/>
    <w:rsid w:val="00272D77"/>
    <w:rsid w:val="0027424B"/>
    <w:rsid w:val="002764DB"/>
    <w:rsid w:val="0027686D"/>
    <w:rsid w:val="00276EE4"/>
    <w:rsid w:val="002772D3"/>
    <w:rsid w:val="00277485"/>
    <w:rsid w:val="00277C3E"/>
    <w:rsid w:val="002807E5"/>
    <w:rsid w:val="00284BDD"/>
    <w:rsid w:val="00290359"/>
    <w:rsid w:val="00291194"/>
    <w:rsid w:val="00295C21"/>
    <w:rsid w:val="00297797"/>
    <w:rsid w:val="002A144C"/>
    <w:rsid w:val="002A2B57"/>
    <w:rsid w:val="002A33CE"/>
    <w:rsid w:val="002A4B5A"/>
    <w:rsid w:val="002A557D"/>
    <w:rsid w:val="002B0262"/>
    <w:rsid w:val="002B1998"/>
    <w:rsid w:val="002B4CE4"/>
    <w:rsid w:val="002B6339"/>
    <w:rsid w:val="002B647C"/>
    <w:rsid w:val="002C196A"/>
    <w:rsid w:val="002C4246"/>
    <w:rsid w:val="002D0FA2"/>
    <w:rsid w:val="002D3886"/>
    <w:rsid w:val="002D5258"/>
    <w:rsid w:val="002D58B5"/>
    <w:rsid w:val="002D67C9"/>
    <w:rsid w:val="002E00EE"/>
    <w:rsid w:val="002E2170"/>
    <w:rsid w:val="002E4CFA"/>
    <w:rsid w:val="002F0A45"/>
    <w:rsid w:val="002F1A8C"/>
    <w:rsid w:val="002F1CDF"/>
    <w:rsid w:val="002F2934"/>
    <w:rsid w:val="002F3888"/>
    <w:rsid w:val="002F41D1"/>
    <w:rsid w:val="00301A21"/>
    <w:rsid w:val="00303DFC"/>
    <w:rsid w:val="0030555E"/>
    <w:rsid w:val="00306E27"/>
    <w:rsid w:val="00306F8D"/>
    <w:rsid w:val="00313F1B"/>
    <w:rsid w:val="00314281"/>
    <w:rsid w:val="003144BD"/>
    <w:rsid w:val="00316DC6"/>
    <w:rsid w:val="003172DC"/>
    <w:rsid w:val="0032115F"/>
    <w:rsid w:val="00322335"/>
    <w:rsid w:val="003261E8"/>
    <w:rsid w:val="00326B1A"/>
    <w:rsid w:val="00330721"/>
    <w:rsid w:val="00331E92"/>
    <w:rsid w:val="00333B16"/>
    <w:rsid w:val="00335C25"/>
    <w:rsid w:val="00335F92"/>
    <w:rsid w:val="00337993"/>
    <w:rsid w:val="00341769"/>
    <w:rsid w:val="003448DD"/>
    <w:rsid w:val="00346EA4"/>
    <w:rsid w:val="003477B2"/>
    <w:rsid w:val="003501FB"/>
    <w:rsid w:val="003511B1"/>
    <w:rsid w:val="00351AE0"/>
    <w:rsid w:val="0035462D"/>
    <w:rsid w:val="00362B28"/>
    <w:rsid w:val="003644A2"/>
    <w:rsid w:val="00364716"/>
    <w:rsid w:val="00372C8F"/>
    <w:rsid w:val="0037453D"/>
    <w:rsid w:val="003752CD"/>
    <w:rsid w:val="003765B8"/>
    <w:rsid w:val="0038169C"/>
    <w:rsid w:val="00390261"/>
    <w:rsid w:val="00390311"/>
    <w:rsid w:val="00394931"/>
    <w:rsid w:val="003951F7"/>
    <w:rsid w:val="003A0483"/>
    <w:rsid w:val="003A2259"/>
    <w:rsid w:val="003A23A0"/>
    <w:rsid w:val="003A4ACA"/>
    <w:rsid w:val="003A5B70"/>
    <w:rsid w:val="003B0015"/>
    <w:rsid w:val="003B246A"/>
    <w:rsid w:val="003B347F"/>
    <w:rsid w:val="003B3C97"/>
    <w:rsid w:val="003B3EB6"/>
    <w:rsid w:val="003B6758"/>
    <w:rsid w:val="003B6D40"/>
    <w:rsid w:val="003C10CE"/>
    <w:rsid w:val="003C3971"/>
    <w:rsid w:val="003C42FA"/>
    <w:rsid w:val="003C508B"/>
    <w:rsid w:val="003C564B"/>
    <w:rsid w:val="003C58F2"/>
    <w:rsid w:val="003D1BF9"/>
    <w:rsid w:val="003D1FE2"/>
    <w:rsid w:val="003D288F"/>
    <w:rsid w:val="003D36E3"/>
    <w:rsid w:val="003D5075"/>
    <w:rsid w:val="003D7520"/>
    <w:rsid w:val="003D7AA8"/>
    <w:rsid w:val="003E106B"/>
    <w:rsid w:val="003E2949"/>
    <w:rsid w:val="003E29B5"/>
    <w:rsid w:val="003E31FD"/>
    <w:rsid w:val="003E43E3"/>
    <w:rsid w:val="003E4DE1"/>
    <w:rsid w:val="003E4ECB"/>
    <w:rsid w:val="003E5276"/>
    <w:rsid w:val="003E6557"/>
    <w:rsid w:val="003E6E8F"/>
    <w:rsid w:val="003E7753"/>
    <w:rsid w:val="003F0752"/>
    <w:rsid w:val="003F185B"/>
    <w:rsid w:val="003F34BC"/>
    <w:rsid w:val="003F387E"/>
    <w:rsid w:val="003F3AD6"/>
    <w:rsid w:val="003F3C0E"/>
    <w:rsid w:val="003F7ACF"/>
    <w:rsid w:val="0040319F"/>
    <w:rsid w:val="00403E7F"/>
    <w:rsid w:val="00407B61"/>
    <w:rsid w:val="00410618"/>
    <w:rsid w:val="00410B13"/>
    <w:rsid w:val="004123FD"/>
    <w:rsid w:val="00413F27"/>
    <w:rsid w:val="004143C5"/>
    <w:rsid w:val="00414F12"/>
    <w:rsid w:val="0041507B"/>
    <w:rsid w:val="00415715"/>
    <w:rsid w:val="00421203"/>
    <w:rsid w:val="00422118"/>
    <w:rsid w:val="00422439"/>
    <w:rsid w:val="00423334"/>
    <w:rsid w:val="00424621"/>
    <w:rsid w:val="00424BF2"/>
    <w:rsid w:val="004345EC"/>
    <w:rsid w:val="00434D3E"/>
    <w:rsid w:val="004353D5"/>
    <w:rsid w:val="00441639"/>
    <w:rsid w:val="00442599"/>
    <w:rsid w:val="00442A4D"/>
    <w:rsid w:val="00445F9D"/>
    <w:rsid w:val="00447117"/>
    <w:rsid w:val="00447DAC"/>
    <w:rsid w:val="00451C37"/>
    <w:rsid w:val="00452AD4"/>
    <w:rsid w:val="004545B4"/>
    <w:rsid w:val="00455227"/>
    <w:rsid w:val="00456595"/>
    <w:rsid w:val="0045689C"/>
    <w:rsid w:val="00460CF7"/>
    <w:rsid w:val="004621CB"/>
    <w:rsid w:val="00462D23"/>
    <w:rsid w:val="0047379C"/>
    <w:rsid w:val="00474BAE"/>
    <w:rsid w:val="00476628"/>
    <w:rsid w:val="004769F2"/>
    <w:rsid w:val="00476CE3"/>
    <w:rsid w:val="0047780F"/>
    <w:rsid w:val="0048173C"/>
    <w:rsid w:val="004826A9"/>
    <w:rsid w:val="00485ECF"/>
    <w:rsid w:val="0048614B"/>
    <w:rsid w:val="004921AD"/>
    <w:rsid w:val="00493055"/>
    <w:rsid w:val="00496D23"/>
    <w:rsid w:val="004A0FC8"/>
    <w:rsid w:val="004A474B"/>
    <w:rsid w:val="004A72B5"/>
    <w:rsid w:val="004A799A"/>
    <w:rsid w:val="004B2CA6"/>
    <w:rsid w:val="004B6F2F"/>
    <w:rsid w:val="004C0025"/>
    <w:rsid w:val="004C10A9"/>
    <w:rsid w:val="004C1601"/>
    <w:rsid w:val="004C3CD2"/>
    <w:rsid w:val="004C6BFD"/>
    <w:rsid w:val="004C6D96"/>
    <w:rsid w:val="004C6FE6"/>
    <w:rsid w:val="004D0B73"/>
    <w:rsid w:val="004D1131"/>
    <w:rsid w:val="004D1F91"/>
    <w:rsid w:val="004D3578"/>
    <w:rsid w:val="004D36F2"/>
    <w:rsid w:val="004D6645"/>
    <w:rsid w:val="004D6DA4"/>
    <w:rsid w:val="004E1CF1"/>
    <w:rsid w:val="004E213A"/>
    <w:rsid w:val="004E2C29"/>
    <w:rsid w:val="004E350F"/>
    <w:rsid w:val="004E3579"/>
    <w:rsid w:val="004E662D"/>
    <w:rsid w:val="004E681F"/>
    <w:rsid w:val="004E6EB4"/>
    <w:rsid w:val="004F0988"/>
    <w:rsid w:val="004F0ABF"/>
    <w:rsid w:val="004F1607"/>
    <w:rsid w:val="004F1813"/>
    <w:rsid w:val="004F3340"/>
    <w:rsid w:val="004F3E3D"/>
    <w:rsid w:val="004F3E84"/>
    <w:rsid w:val="004F552B"/>
    <w:rsid w:val="004F63A3"/>
    <w:rsid w:val="004F69C8"/>
    <w:rsid w:val="004F75D7"/>
    <w:rsid w:val="004F76AC"/>
    <w:rsid w:val="00500733"/>
    <w:rsid w:val="00501C9A"/>
    <w:rsid w:val="00506D28"/>
    <w:rsid w:val="005078E4"/>
    <w:rsid w:val="005101E2"/>
    <w:rsid w:val="005128A8"/>
    <w:rsid w:val="005131C0"/>
    <w:rsid w:val="0051323A"/>
    <w:rsid w:val="0051518C"/>
    <w:rsid w:val="0051713E"/>
    <w:rsid w:val="0051769E"/>
    <w:rsid w:val="00517EAA"/>
    <w:rsid w:val="00520CDC"/>
    <w:rsid w:val="005214DC"/>
    <w:rsid w:val="0052169E"/>
    <w:rsid w:val="00522E91"/>
    <w:rsid w:val="00524116"/>
    <w:rsid w:val="005245EB"/>
    <w:rsid w:val="0053388B"/>
    <w:rsid w:val="00535773"/>
    <w:rsid w:val="00535DB3"/>
    <w:rsid w:val="00536F64"/>
    <w:rsid w:val="00542DCF"/>
    <w:rsid w:val="00543E6C"/>
    <w:rsid w:val="005457EB"/>
    <w:rsid w:val="00547189"/>
    <w:rsid w:val="00547F43"/>
    <w:rsid w:val="00551CBE"/>
    <w:rsid w:val="00552958"/>
    <w:rsid w:val="00552A48"/>
    <w:rsid w:val="00560913"/>
    <w:rsid w:val="00562B5D"/>
    <w:rsid w:val="0056440E"/>
    <w:rsid w:val="00565087"/>
    <w:rsid w:val="005656C8"/>
    <w:rsid w:val="00565A5E"/>
    <w:rsid w:val="00566F79"/>
    <w:rsid w:val="00572E14"/>
    <w:rsid w:val="00573414"/>
    <w:rsid w:val="00574642"/>
    <w:rsid w:val="005755DA"/>
    <w:rsid w:val="00575751"/>
    <w:rsid w:val="005765AB"/>
    <w:rsid w:val="0058167F"/>
    <w:rsid w:val="00581C40"/>
    <w:rsid w:val="00583ADE"/>
    <w:rsid w:val="00584261"/>
    <w:rsid w:val="00584279"/>
    <w:rsid w:val="005855A7"/>
    <w:rsid w:val="005908BF"/>
    <w:rsid w:val="00596C54"/>
    <w:rsid w:val="005973BE"/>
    <w:rsid w:val="005A3096"/>
    <w:rsid w:val="005A316F"/>
    <w:rsid w:val="005A4DFD"/>
    <w:rsid w:val="005A5986"/>
    <w:rsid w:val="005A6914"/>
    <w:rsid w:val="005A7CF4"/>
    <w:rsid w:val="005A7FD8"/>
    <w:rsid w:val="005B0515"/>
    <w:rsid w:val="005B3706"/>
    <w:rsid w:val="005B3B5F"/>
    <w:rsid w:val="005B4A54"/>
    <w:rsid w:val="005B5047"/>
    <w:rsid w:val="005B52EB"/>
    <w:rsid w:val="005C0578"/>
    <w:rsid w:val="005C072F"/>
    <w:rsid w:val="005D1775"/>
    <w:rsid w:val="005D2E01"/>
    <w:rsid w:val="005D3941"/>
    <w:rsid w:val="005D6CCB"/>
    <w:rsid w:val="005D7526"/>
    <w:rsid w:val="005D76E3"/>
    <w:rsid w:val="005D77F1"/>
    <w:rsid w:val="005E0B7B"/>
    <w:rsid w:val="005E0C7A"/>
    <w:rsid w:val="005E352F"/>
    <w:rsid w:val="005E69AE"/>
    <w:rsid w:val="005E6E2D"/>
    <w:rsid w:val="005F1677"/>
    <w:rsid w:val="005F1DB9"/>
    <w:rsid w:val="005F2080"/>
    <w:rsid w:val="005F256E"/>
    <w:rsid w:val="005F2C8C"/>
    <w:rsid w:val="006008C7"/>
    <w:rsid w:val="00601946"/>
    <w:rsid w:val="00602AEA"/>
    <w:rsid w:val="0060440C"/>
    <w:rsid w:val="00605EF4"/>
    <w:rsid w:val="00607E3C"/>
    <w:rsid w:val="00612260"/>
    <w:rsid w:val="0061391F"/>
    <w:rsid w:val="00614E1C"/>
    <w:rsid w:val="00614FDF"/>
    <w:rsid w:val="0061523D"/>
    <w:rsid w:val="00616585"/>
    <w:rsid w:val="00620FD5"/>
    <w:rsid w:val="006212B5"/>
    <w:rsid w:val="00621EC0"/>
    <w:rsid w:val="00623865"/>
    <w:rsid w:val="006246A7"/>
    <w:rsid w:val="00625174"/>
    <w:rsid w:val="0062595A"/>
    <w:rsid w:val="00627C37"/>
    <w:rsid w:val="00634D72"/>
    <w:rsid w:val="0063543D"/>
    <w:rsid w:val="00636AE4"/>
    <w:rsid w:val="0064002F"/>
    <w:rsid w:val="00642197"/>
    <w:rsid w:val="00642550"/>
    <w:rsid w:val="00647114"/>
    <w:rsid w:val="006500C0"/>
    <w:rsid w:val="0065021E"/>
    <w:rsid w:val="00650595"/>
    <w:rsid w:val="00650B57"/>
    <w:rsid w:val="00650E34"/>
    <w:rsid w:val="00654E0E"/>
    <w:rsid w:val="006555C1"/>
    <w:rsid w:val="006575F6"/>
    <w:rsid w:val="006604E5"/>
    <w:rsid w:val="00664B1A"/>
    <w:rsid w:val="00665E85"/>
    <w:rsid w:val="006670CF"/>
    <w:rsid w:val="00672741"/>
    <w:rsid w:val="0067376E"/>
    <w:rsid w:val="00676AA0"/>
    <w:rsid w:val="00676E3E"/>
    <w:rsid w:val="00684BE3"/>
    <w:rsid w:val="00685B52"/>
    <w:rsid w:val="006915D0"/>
    <w:rsid w:val="00691A37"/>
    <w:rsid w:val="00692656"/>
    <w:rsid w:val="006933CB"/>
    <w:rsid w:val="00695B88"/>
    <w:rsid w:val="00697FB0"/>
    <w:rsid w:val="006A04FB"/>
    <w:rsid w:val="006A2A85"/>
    <w:rsid w:val="006A323F"/>
    <w:rsid w:val="006A4045"/>
    <w:rsid w:val="006A4135"/>
    <w:rsid w:val="006A4A6F"/>
    <w:rsid w:val="006A4AE2"/>
    <w:rsid w:val="006B0443"/>
    <w:rsid w:val="006B1621"/>
    <w:rsid w:val="006B30D0"/>
    <w:rsid w:val="006B33A4"/>
    <w:rsid w:val="006B5883"/>
    <w:rsid w:val="006B5ECE"/>
    <w:rsid w:val="006B6E68"/>
    <w:rsid w:val="006B740C"/>
    <w:rsid w:val="006C026E"/>
    <w:rsid w:val="006C061D"/>
    <w:rsid w:val="006C1029"/>
    <w:rsid w:val="006C3D95"/>
    <w:rsid w:val="006C5435"/>
    <w:rsid w:val="006C5DC0"/>
    <w:rsid w:val="006C682D"/>
    <w:rsid w:val="006C6AD8"/>
    <w:rsid w:val="006C7525"/>
    <w:rsid w:val="006D0323"/>
    <w:rsid w:val="006D07B9"/>
    <w:rsid w:val="006D303A"/>
    <w:rsid w:val="006D6366"/>
    <w:rsid w:val="006E1642"/>
    <w:rsid w:val="006E290D"/>
    <w:rsid w:val="006E4170"/>
    <w:rsid w:val="006E434B"/>
    <w:rsid w:val="006E5C86"/>
    <w:rsid w:val="006E5D4D"/>
    <w:rsid w:val="006E5F06"/>
    <w:rsid w:val="006F67E5"/>
    <w:rsid w:val="006F729C"/>
    <w:rsid w:val="0070272D"/>
    <w:rsid w:val="00702CE9"/>
    <w:rsid w:val="0070316F"/>
    <w:rsid w:val="00703AB4"/>
    <w:rsid w:val="00704674"/>
    <w:rsid w:val="00707060"/>
    <w:rsid w:val="00707124"/>
    <w:rsid w:val="00713C44"/>
    <w:rsid w:val="0071541C"/>
    <w:rsid w:val="0072534C"/>
    <w:rsid w:val="007272ED"/>
    <w:rsid w:val="00727F95"/>
    <w:rsid w:val="00730341"/>
    <w:rsid w:val="00730618"/>
    <w:rsid w:val="00732398"/>
    <w:rsid w:val="007331AE"/>
    <w:rsid w:val="00733F20"/>
    <w:rsid w:val="00734A5B"/>
    <w:rsid w:val="0074026F"/>
    <w:rsid w:val="007403EF"/>
    <w:rsid w:val="0074136A"/>
    <w:rsid w:val="00741EED"/>
    <w:rsid w:val="007429F6"/>
    <w:rsid w:val="00742FD2"/>
    <w:rsid w:val="007439F0"/>
    <w:rsid w:val="00744B1D"/>
    <w:rsid w:val="00744E76"/>
    <w:rsid w:val="0074503C"/>
    <w:rsid w:val="0075186F"/>
    <w:rsid w:val="00752198"/>
    <w:rsid w:val="00753881"/>
    <w:rsid w:val="007613A4"/>
    <w:rsid w:val="007619D6"/>
    <w:rsid w:val="00765BED"/>
    <w:rsid w:val="00766C3D"/>
    <w:rsid w:val="007713D4"/>
    <w:rsid w:val="00771833"/>
    <w:rsid w:val="00771A54"/>
    <w:rsid w:val="00774DA4"/>
    <w:rsid w:val="00774EA1"/>
    <w:rsid w:val="00776039"/>
    <w:rsid w:val="00777176"/>
    <w:rsid w:val="00781027"/>
    <w:rsid w:val="00781754"/>
    <w:rsid w:val="00781F0F"/>
    <w:rsid w:val="0078318F"/>
    <w:rsid w:val="00791558"/>
    <w:rsid w:val="0079253A"/>
    <w:rsid w:val="00792D5E"/>
    <w:rsid w:val="00795736"/>
    <w:rsid w:val="00795F5A"/>
    <w:rsid w:val="00797086"/>
    <w:rsid w:val="007A6140"/>
    <w:rsid w:val="007A779B"/>
    <w:rsid w:val="007B1526"/>
    <w:rsid w:val="007B231D"/>
    <w:rsid w:val="007B31AF"/>
    <w:rsid w:val="007B4ACA"/>
    <w:rsid w:val="007B4EA9"/>
    <w:rsid w:val="007B600E"/>
    <w:rsid w:val="007B6D80"/>
    <w:rsid w:val="007C0A22"/>
    <w:rsid w:val="007C14FD"/>
    <w:rsid w:val="007C267C"/>
    <w:rsid w:val="007C74EF"/>
    <w:rsid w:val="007D1104"/>
    <w:rsid w:val="007D227F"/>
    <w:rsid w:val="007D24B4"/>
    <w:rsid w:val="007D368A"/>
    <w:rsid w:val="007D50F8"/>
    <w:rsid w:val="007D62C7"/>
    <w:rsid w:val="007D7646"/>
    <w:rsid w:val="007E0C3B"/>
    <w:rsid w:val="007E3F66"/>
    <w:rsid w:val="007E53B4"/>
    <w:rsid w:val="007E5DDC"/>
    <w:rsid w:val="007E61B8"/>
    <w:rsid w:val="007F04BF"/>
    <w:rsid w:val="007F0F4A"/>
    <w:rsid w:val="007F20EB"/>
    <w:rsid w:val="007F4B1F"/>
    <w:rsid w:val="007F579F"/>
    <w:rsid w:val="008028A4"/>
    <w:rsid w:val="00803196"/>
    <w:rsid w:val="008033BC"/>
    <w:rsid w:val="00804119"/>
    <w:rsid w:val="00806C56"/>
    <w:rsid w:val="0081122F"/>
    <w:rsid w:val="00814224"/>
    <w:rsid w:val="0081484C"/>
    <w:rsid w:val="00815D35"/>
    <w:rsid w:val="00820B25"/>
    <w:rsid w:val="00821E31"/>
    <w:rsid w:val="00824386"/>
    <w:rsid w:val="008271D4"/>
    <w:rsid w:val="00830105"/>
    <w:rsid w:val="00830747"/>
    <w:rsid w:val="00831255"/>
    <w:rsid w:val="00831AC2"/>
    <w:rsid w:val="00831DF9"/>
    <w:rsid w:val="00832652"/>
    <w:rsid w:val="00835F9B"/>
    <w:rsid w:val="008377A2"/>
    <w:rsid w:val="00842D19"/>
    <w:rsid w:val="00843B59"/>
    <w:rsid w:val="00846F18"/>
    <w:rsid w:val="0084726E"/>
    <w:rsid w:val="008555DA"/>
    <w:rsid w:val="00856624"/>
    <w:rsid w:val="00857745"/>
    <w:rsid w:val="00857C9A"/>
    <w:rsid w:val="00864C0F"/>
    <w:rsid w:val="00870D00"/>
    <w:rsid w:val="008712FB"/>
    <w:rsid w:val="008730C8"/>
    <w:rsid w:val="008736FF"/>
    <w:rsid w:val="008768CA"/>
    <w:rsid w:val="00882458"/>
    <w:rsid w:val="00885E96"/>
    <w:rsid w:val="00893B25"/>
    <w:rsid w:val="00894539"/>
    <w:rsid w:val="008A084C"/>
    <w:rsid w:val="008A120C"/>
    <w:rsid w:val="008A16AF"/>
    <w:rsid w:val="008A21CE"/>
    <w:rsid w:val="008A2E73"/>
    <w:rsid w:val="008A42D2"/>
    <w:rsid w:val="008A499E"/>
    <w:rsid w:val="008A551F"/>
    <w:rsid w:val="008A5A70"/>
    <w:rsid w:val="008A5E9A"/>
    <w:rsid w:val="008A6F6C"/>
    <w:rsid w:val="008A7428"/>
    <w:rsid w:val="008A7581"/>
    <w:rsid w:val="008A796A"/>
    <w:rsid w:val="008A7AB3"/>
    <w:rsid w:val="008B1543"/>
    <w:rsid w:val="008B15B8"/>
    <w:rsid w:val="008B4DC8"/>
    <w:rsid w:val="008C384C"/>
    <w:rsid w:val="008C3D3E"/>
    <w:rsid w:val="008C499C"/>
    <w:rsid w:val="008C4A4A"/>
    <w:rsid w:val="008C5209"/>
    <w:rsid w:val="008C5595"/>
    <w:rsid w:val="008D3D0C"/>
    <w:rsid w:val="008D4D75"/>
    <w:rsid w:val="008D5254"/>
    <w:rsid w:val="008D6A3C"/>
    <w:rsid w:val="008D6CEC"/>
    <w:rsid w:val="008D70D0"/>
    <w:rsid w:val="008E1810"/>
    <w:rsid w:val="008E4078"/>
    <w:rsid w:val="008E5BDF"/>
    <w:rsid w:val="008E7986"/>
    <w:rsid w:val="008F02BA"/>
    <w:rsid w:val="008F0AE4"/>
    <w:rsid w:val="008F1588"/>
    <w:rsid w:val="008F26D7"/>
    <w:rsid w:val="008F6282"/>
    <w:rsid w:val="008F6FF8"/>
    <w:rsid w:val="008F7460"/>
    <w:rsid w:val="00900A5C"/>
    <w:rsid w:val="009012BD"/>
    <w:rsid w:val="00901DB9"/>
    <w:rsid w:val="0090271F"/>
    <w:rsid w:val="00902B67"/>
    <w:rsid w:val="00902E23"/>
    <w:rsid w:val="00904C09"/>
    <w:rsid w:val="009057BA"/>
    <w:rsid w:val="00906150"/>
    <w:rsid w:val="00906E4D"/>
    <w:rsid w:val="00907823"/>
    <w:rsid w:val="00910E77"/>
    <w:rsid w:val="009114D7"/>
    <w:rsid w:val="0091348E"/>
    <w:rsid w:val="00913853"/>
    <w:rsid w:val="00914CA5"/>
    <w:rsid w:val="00914DA8"/>
    <w:rsid w:val="00915EBF"/>
    <w:rsid w:val="00917CCB"/>
    <w:rsid w:val="00924FBD"/>
    <w:rsid w:val="00925442"/>
    <w:rsid w:val="00926611"/>
    <w:rsid w:val="00930D34"/>
    <w:rsid w:val="00932699"/>
    <w:rsid w:val="009332B0"/>
    <w:rsid w:val="00935179"/>
    <w:rsid w:val="0094170C"/>
    <w:rsid w:val="00942EC2"/>
    <w:rsid w:val="0094310B"/>
    <w:rsid w:val="009435F6"/>
    <w:rsid w:val="00943F5D"/>
    <w:rsid w:val="00947AEA"/>
    <w:rsid w:val="0095033E"/>
    <w:rsid w:val="009532BB"/>
    <w:rsid w:val="009557F3"/>
    <w:rsid w:val="009575A3"/>
    <w:rsid w:val="00960814"/>
    <w:rsid w:val="00961ADE"/>
    <w:rsid w:val="0096232F"/>
    <w:rsid w:val="009634D1"/>
    <w:rsid w:val="00964235"/>
    <w:rsid w:val="00965C2D"/>
    <w:rsid w:val="009660B8"/>
    <w:rsid w:val="0096691B"/>
    <w:rsid w:val="00967DAC"/>
    <w:rsid w:val="00970EBB"/>
    <w:rsid w:val="00972137"/>
    <w:rsid w:val="00976977"/>
    <w:rsid w:val="00977911"/>
    <w:rsid w:val="00977E47"/>
    <w:rsid w:val="0098095E"/>
    <w:rsid w:val="00982464"/>
    <w:rsid w:val="0098391D"/>
    <w:rsid w:val="00986F56"/>
    <w:rsid w:val="00990F9E"/>
    <w:rsid w:val="0099166E"/>
    <w:rsid w:val="00992E47"/>
    <w:rsid w:val="00997281"/>
    <w:rsid w:val="00997C9A"/>
    <w:rsid w:val="009A33D3"/>
    <w:rsid w:val="009A4DB7"/>
    <w:rsid w:val="009A7538"/>
    <w:rsid w:val="009A763F"/>
    <w:rsid w:val="009B16B5"/>
    <w:rsid w:val="009B2828"/>
    <w:rsid w:val="009B3D75"/>
    <w:rsid w:val="009B53A1"/>
    <w:rsid w:val="009C3253"/>
    <w:rsid w:val="009C72E6"/>
    <w:rsid w:val="009D05FB"/>
    <w:rsid w:val="009D42FA"/>
    <w:rsid w:val="009D53AE"/>
    <w:rsid w:val="009D61F9"/>
    <w:rsid w:val="009D798C"/>
    <w:rsid w:val="009E0448"/>
    <w:rsid w:val="009E14D7"/>
    <w:rsid w:val="009E3B37"/>
    <w:rsid w:val="009E6B92"/>
    <w:rsid w:val="009E7652"/>
    <w:rsid w:val="009E777F"/>
    <w:rsid w:val="009F245A"/>
    <w:rsid w:val="009F2A72"/>
    <w:rsid w:val="009F3661"/>
    <w:rsid w:val="009F37B7"/>
    <w:rsid w:val="009F3A6F"/>
    <w:rsid w:val="009F5E43"/>
    <w:rsid w:val="009F6881"/>
    <w:rsid w:val="009F6F20"/>
    <w:rsid w:val="00A0158B"/>
    <w:rsid w:val="00A037C9"/>
    <w:rsid w:val="00A05A11"/>
    <w:rsid w:val="00A05ADA"/>
    <w:rsid w:val="00A064A0"/>
    <w:rsid w:val="00A06844"/>
    <w:rsid w:val="00A071F8"/>
    <w:rsid w:val="00A10EEA"/>
    <w:rsid w:val="00A10F02"/>
    <w:rsid w:val="00A110C7"/>
    <w:rsid w:val="00A11AE0"/>
    <w:rsid w:val="00A12A5E"/>
    <w:rsid w:val="00A12DC4"/>
    <w:rsid w:val="00A13BC0"/>
    <w:rsid w:val="00A14D4A"/>
    <w:rsid w:val="00A15EFF"/>
    <w:rsid w:val="00A164B4"/>
    <w:rsid w:val="00A16667"/>
    <w:rsid w:val="00A200B5"/>
    <w:rsid w:val="00A22ACC"/>
    <w:rsid w:val="00A22D5A"/>
    <w:rsid w:val="00A2339B"/>
    <w:rsid w:val="00A2395C"/>
    <w:rsid w:val="00A2397C"/>
    <w:rsid w:val="00A2426E"/>
    <w:rsid w:val="00A2587E"/>
    <w:rsid w:val="00A264BB"/>
    <w:rsid w:val="00A26956"/>
    <w:rsid w:val="00A27EB3"/>
    <w:rsid w:val="00A314A6"/>
    <w:rsid w:val="00A348E8"/>
    <w:rsid w:val="00A36240"/>
    <w:rsid w:val="00A40A2F"/>
    <w:rsid w:val="00A41046"/>
    <w:rsid w:val="00A41D29"/>
    <w:rsid w:val="00A423F4"/>
    <w:rsid w:val="00A429AA"/>
    <w:rsid w:val="00A4357A"/>
    <w:rsid w:val="00A45CE2"/>
    <w:rsid w:val="00A46B82"/>
    <w:rsid w:val="00A51EAF"/>
    <w:rsid w:val="00A53724"/>
    <w:rsid w:val="00A53769"/>
    <w:rsid w:val="00A5551A"/>
    <w:rsid w:val="00A558BE"/>
    <w:rsid w:val="00A61F23"/>
    <w:rsid w:val="00A6297D"/>
    <w:rsid w:val="00A62E92"/>
    <w:rsid w:val="00A70A88"/>
    <w:rsid w:val="00A71A9C"/>
    <w:rsid w:val="00A72C3A"/>
    <w:rsid w:val="00A73129"/>
    <w:rsid w:val="00A73BCE"/>
    <w:rsid w:val="00A73D51"/>
    <w:rsid w:val="00A74075"/>
    <w:rsid w:val="00A75A83"/>
    <w:rsid w:val="00A80613"/>
    <w:rsid w:val="00A807DA"/>
    <w:rsid w:val="00A82346"/>
    <w:rsid w:val="00A84B5A"/>
    <w:rsid w:val="00A860E2"/>
    <w:rsid w:val="00A8626B"/>
    <w:rsid w:val="00A862D7"/>
    <w:rsid w:val="00A86B86"/>
    <w:rsid w:val="00A87BBE"/>
    <w:rsid w:val="00A909A3"/>
    <w:rsid w:val="00A92BA1"/>
    <w:rsid w:val="00A93484"/>
    <w:rsid w:val="00A938C3"/>
    <w:rsid w:val="00A93DB8"/>
    <w:rsid w:val="00A9482C"/>
    <w:rsid w:val="00A96A66"/>
    <w:rsid w:val="00AA0262"/>
    <w:rsid w:val="00AA3262"/>
    <w:rsid w:val="00AA3B02"/>
    <w:rsid w:val="00AA5E8F"/>
    <w:rsid w:val="00AB0C95"/>
    <w:rsid w:val="00AB0FD7"/>
    <w:rsid w:val="00AB1C53"/>
    <w:rsid w:val="00AB2615"/>
    <w:rsid w:val="00AB3C47"/>
    <w:rsid w:val="00AB408F"/>
    <w:rsid w:val="00AC5FE7"/>
    <w:rsid w:val="00AC6BC6"/>
    <w:rsid w:val="00AC786A"/>
    <w:rsid w:val="00AC7E4F"/>
    <w:rsid w:val="00AD330E"/>
    <w:rsid w:val="00AD563A"/>
    <w:rsid w:val="00AD7677"/>
    <w:rsid w:val="00AE0E06"/>
    <w:rsid w:val="00AE0E2E"/>
    <w:rsid w:val="00AE1AAC"/>
    <w:rsid w:val="00AE2D37"/>
    <w:rsid w:val="00AE35A9"/>
    <w:rsid w:val="00AE3797"/>
    <w:rsid w:val="00AE44FD"/>
    <w:rsid w:val="00AE6D34"/>
    <w:rsid w:val="00AF0126"/>
    <w:rsid w:val="00AF2436"/>
    <w:rsid w:val="00B00A85"/>
    <w:rsid w:val="00B0299D"/>
    <w:rsid w:val="00B03B5E"/>
    <w:rsid w:val="00B04C50"/>
    <w:rsid w:val="00B06CBD"/>
    <w:rsid w:val="00B102B6"/>
    <w:rsid w:val="00B108F5"/>
    <w:rsid w:val="00B15449"/>
    <w:rsid w:val="00B15FD8"/>
    <w:rsid w:val="00B2275A"/>
    <w:rsid w:val="00B23DD2"/>
    <w:rsid w:val="00B24EB2"/>
    <w:rsid w:val="00B25BE7"/>
    <w:rsid w:val="00B26081"/>
    <w:rsid w:val="00B2676F"/>
    <w:rsid w:val="00B270CF"/>
    <w:rsid w:val="00B27A39"/>
    <w:rsid w:val="00B30340"/>
    <w:rsid w:val="00B33034"/>
    <w:rsid w:val="00B351A0"/>
    <w:rsid w:val="00B35A8E"/>
    <w:rsid w:val="00B35DBA"/>
    <w:rsid w:val="00B35E94"/>
    <w:rsid w:val="00B35F32"/>
    <w:rsid w:val="00B369A7"/>
    <w:rsid w:val="00B37332"/>
    <w:rsid w:val="00B43169"/>
    <w:rsid w:val="00B43A92"/>
    <w:rsid w:val="00B43FEB"/>
    <w:rsid w:val="00B474D5"/>
    <w:rsid w:val="00B55359"/>
    <w:rsid w:val="00B55D8C"/>
    <w:rsid w:val="00B56AB7"/>
    <w:rsid w:val="00B57060"/>
    <w:rsid w:val="00B57BEB"/>
    <w:rsid w:val="00B57E84"/>
    <w:rsid w:val="00B64F8E"/>
    <w:rsid w:val="00B6696B"/>
    <w:rsid w:val="00B71F7C"/>
    <w:rsid w:val="00B720A6"/>
    <w:rsid w:val="00B74F9C"/>
    <w:rsid w:val="00B75039"/>
    <w:rsid w:val="00B80010"/>
    <w:rsid w:val="00B80F14"/>
    <w:rsid w:val="00B8224F"/>
    <w:rsid w:val="00B85C96"/>
    <w:rsid w:val="00B93086"/>
    <w:rsid w:val="00B93BE6"/>
    <w:rsid w:val="00B95553"/>
    <w:rsid w:val="00B978D4"/>
    <w:rsid w:val="00BA19ED"/>
    <w:rsid w:val="00BA300B"/>
    <w:rsid w:val="00BA3D48"/>
    <w:rsid w:val="00BA4B8D"/>
    <w:rsid w:val="00BA5ADB"/>
    <w:rsid w:val="00BA6B22"/>
    <w:rsid w:val="00BB4532"/>
    <w:rsid w:val="00BB467E"/>
    <w:rsid w:val="00BB4FEB"/>
    <w:rsid w:val="00BB575D"/>
    <w:rsid w:val="00BB6BF4"/>
    <w:rsid w:val="00BB71AF"/>
    <w:rsid w:val="00BB78B9"/>
    <w:rsid w:val="00BC0F7D"/>
    <w:rsid w:val="00BC29C3"/>
    <w:rsid w:val="00BC34FB"/>
    <w:rsid w:val="00BC3F5A"/>
    <w:rsid w:val="00BC527F"/>
    <w:rsid w:val="00BC6C53"/>
    <w:rsid w:val="00BD00C7"/>
    <w:rsid w:val="00BD060F"/>
    <w:rsid w:val="00BD2C09"/>
    <w:rsid w:val="00BD300D"/>
    <w:rsid w:val="00BD5F52"/>
    <w:rsid w:val="00BD796D"/>
    <w:rsid w:val="00BE00C8"/>
    <w:rsid w:val="00BE03B4"/>
    <w:rsid w:val="00BE14D4"/>
    <w:rsid w:val="00BE3255"/>
    <w:rsid w:val="00BE32BD"/>
    <w:rsid w:val="00BE4D89"/>
    <w:rsid w:val="00BE786F"/>
    <w:rsid w:val="00BE7AEF"/>
    <w:rsid w:val="00BF128E"/>
    <w:rsid w:val="00BF14E8"/>
    <w:rsid w:val="00BF1BF0"/>
    <w:rsid w:val="00BF299F"/>
    <w:rsid w:val="00BF2BF3"/>
    <w:rsid w:val="00BF3766"/>
    <w:rsid w:val="00BF3DBF"/>
    <w:rsid w:val="00BF406A"/>
    <w:rsid w:val="00BF522B"/>
    <w:rsid w:val="00BF53FB"/>
    <w:rsid w:val="00BF660A"/>
    <w:rsid w:val="00C0148B"/>
    <w:rsid w:val="00C01A4D"/>
    <w:rsid w:val="00C05CA9"/>
    <w:rsid w:val="00C07FD6"/>
    <w:rsid w:val="00C11D0C"/>
    <w:rsid w:val="00C12008"/>
    <w:rsid w:val="00C120EB"/>
    <w:rsid w:val="00C124E6"/>
    <w:rsid w:val="00C135FD"/>
    <w:rsid w:val="00C139A5"/>
    <w:rsid w:val="00C1496A"/>
    <w:rsid w:val="00C207B3"/>
    <w:rsid w:val="00C20C9A"/>
    <w:rsid w:val="00C218C6"/>
    <w:rsid w:val="00C21E56"/>
    <w:rsid w:val="00C25FCE"/>
    <w:rsid w:val="00C275D8"/>
    <w:rsid w:val="00C301E7"/>
    <w:rsid w:val="00C30AE6"/>
    <w:rsid w:val="00C3109C"/>
    <w:rsid w:val="00C3111D"/>
    <w:rsid w:val="00C32093"/>
    <w:rsid w:val="00C33079"/>
    <w:rsid w:val="00C33451"/>
    <w:rsid w:val="00C3516B"/>
    <w:rsid w:val="00C355DF"/>
    <w:rsid w:val="00C35660"/>
    <w:rsid w:val="00C35D04"/>
    <w:rsid w:val="00C37BAD"/>
    <w:rsid w:val="00C42ED9"/>
    <w:rsid w:val="00C44D63"/>
    <w:rsid w:val="00C45231"/>
    <w:rsid w:val="00C47522"/>
    <w:rsid w:val="00C5160F"/>
    <w:rsid w:val="00C51BA5"/>
    <w:rsid w:val="00C54E3B"/>
    <w:rsid w:val="00C6017C"/>
    <w:rsid w:val="00C61C49"/>
    <w:rsid w:val="00C61CAA"/>
    <w:rsid w:val="00C636F8"/>
    <w:rsid w:val="00C645F2"/>
    <w:rsid w:val="00C6545D"/>
    <w:rsid w:val="00C657AD"/>
    <w:rsid w:val="00C72833"/>
    <w:rsid w:val="00C73A81"/>
    <w:rsid w:val="00C76904"/>
    <w:rsid w:val="00C80F1D"/>
    <w:rsid w:val="00C812DD"/>
    <w:rsid w:val="00C832B0"/>
    <w:rsid w:val="00C8341F"/>
    <w:rsid w:val="00C862D8"/>
    <w:rsid w:val="00C86469"/>
    <w:rsid w:val="00C91CD1"/>
    <w:rsid w:val="00C923CF"/>
    <w:rsid w:val="00C93F40"/>
    <w:rsid w:val="00C96700"/>
    <w:rsid w:val="00C972D4"/>
    <w:rsid w:val="00C97BE9"/>
    <w:rsid w:val="00CA021C"/>
    <w:rsid w:val="00CA1FF6"/>
    <w:rsid w:val="00CA206D"/>
    <w:rsid w:val="00CA21C5"/>
    <w:rsid w:val="00CA2F63"/>
    <w:rsid w:val="00CA3D0C"/>
    <w:rsid w:val="00CA5396"/>
    <w:rsid w:val="00CA5839"/>
    <w:rsid w:val="00CA7025"/>
    <w:rsid w:val="00CA79CD"/>
    <w:rsid w:val="00CA7ED6"/>
    <w:rsid w:val="00CB34ED"/>
    <w:rsid w:val="00CB3DDA"/>
    <w:rsid w:val="00CB50CD"/>
    <w:rsid w:val="00CB517B"/>
    <w:rsid w:val="00CC080A"/>
    <w:rsid w:val="00CC7516"/>
    <w:rsid w:val="00CC7B2E"/>
    <w:rsid w:val="00CD0CD7"/>
    <w:rsid w:val="00CD1FC7"/>
    <w:rsid w:val="00CD347F"/>
    <w:rsid w:val="00CD3528"/>
    <w:rsid w:val="00CD38F2"/>
    <w:rsid w:val="00CD5E0C"/>
    <w:rsid w:val="00CE270F"/>
    <w:rsid w:val="00CE32B1"/>
    <w:rsid w:val="00CE6722"/>
    <w:rsid w:val="00CE7599"/>
    <w:rsid w:val="00CE7900"/>
    <w:rsid w:val="00CF0CA5"/>
    <w:rsid w:val="00CF20E3"/>
    <w:rsid w:val="00CF2954"/>
    <w:rsid w:val="00CF3390"/>
    <w:rsid w:val="00CF3C5A"/>
    <w:rsid w:val="00CF53C3"/>
    <w:rsid w:val="00CF6EF8"/>
    <w:rsid w:val="00CF7EE0"/>
    <w:rsid w:val="00D0150F"/>
    <w:rsid w:val="00D02105"/>
    <w:rsid w:val="00D03186"/>
    <w:rsid w:val="00D04C33"/>
    <w:rsid w:val="00D062EF"/>
    <w:rsid w:val="00D06C1F"/>
    <w:rsid w:val="00D0787D"/>
    <w:rsid w:val="00D13606"/>
    <w:rsid w:val="00D137E3"/>
    <w:rsid w:val="00D212FB"/>
    <w:rsid w:val="00D23934"/>
    <w:rsid w:val="00D26579"/>
    <w:rsid w:val="00D309CC"/>
    <w:rsid w:val="00D31861"/>
    <w:rsid w:val="00D352E4"/>
    <w:rsid w:val="00D40ED7"/>
    <w:rsid w:val="00D41DA8"/>
    <w:rsid w:val="00D41E50"/>
    <w:rsid w:val="00D426DE"/>
    <w:rsid w:val="00D4461B"/>
    <w:rsid w:val="00D46106"/>
    <w:rsid w:val="00D46431"/>
    <w:rsid w:val="00D568F7"/>
    <w:rsid w:val="00D56A52"/>
    <w:rsid w:val="00D57972"/>
    <w:rsid w:val="00D616F7"/>
    <w:rsid w:val="00D62AAC"/>
    <w:rsid w:val="00D64385"/>
    <w:rsid w:val="00D675A9"/>
    <w:rsid w:val="00D71A6D"/>
    <w:rsid w:val="00D738D6"/>
    <w:rsid w:val="00D73DA7"/>
    <w:rsid w:val="00D7458F"/>
    <w:rsid w:val="00D74AC1"/>
    <w:rsid w:val="00D7502D"/>
    <w:rsid w:val="00D755EB"/>
    <w:rsid w:val="00D75F67"/>
    <w:rsid w:val="00D76166"/>
    <w:rsid w:val="00D8154B"/>
    <w:rsid w:val="00D84F98"/>
    <w:rsid w:val="00D86B44"/>
    <w:rsid w:val="00D87E00"/>
    <w:rsid w:val="00D9134D"/>
    <w:rsid w:val="00D926E9"/>
    <w:rsid w:val="00D932EA"/>
    <w:rsid w:val="00D9451E"/>
    <w:rsid w:val="00D94CD9"/>
    <w:rsid w:val="00D9676D"/>
    <w:rsid w:val="00D96F4E"/>
    <w:rsid w:val="00DA28DC"/>
    <w:rsid w:val="00DA327D"/>
    <w:rsid w:val="00DA3CC2"/>
    <w:rsid w:val="00DA4185"/>
    <w:rsid w:val="00DA7A03"/>
    <w:rsid w:val="00DB046B"/>
    <w:rsid w:val="00DB1818"/>
    <w:rsid w:val="00DB278A"/>
    <w:rsid w:val="00DB39B0"/>
    <w:rsid w:val="00DB3D43"/>
    <w:rsid w:val="00DB5A6B"/>
    <w:rsid w:val="00DC06ED"/>
    <w:rsid w:val="00DC0D07"/>
    <w:rsid w:val="00DC0F04"/>
    <w:rsid w:val="00DC165D"/>
    <w:rsid w:val="00DC210C"/>
    <w:rsid w:val="00DC309B"/>
    <w:rsid w:val="00DC4DA2"/>
    <w:rsid w:val="00DC6805"/>
    <w:rsid w:val="00DD209B"/>
    <w:rsid w:val="00DD3B12"/>
    <w:rsid w:val="00DD4C17"/>
    <w:rsid w:val="00DD6234"/>
    <w:rsid w:val="00DE5973"/>
    <w:rsid w:val="00DE7112"/>
    <w:rsid w:val="00DE7A5B"/>
    <w:rsid w:val="00DF000A"/>
    <w:rsid w:val="00DF20D7"/>
    <w:rsid w:val="00DF2B1F"/>
    <w:rsid w:val="00DF2C92"/>
    <w:rsid w:val="00DF3112"/>
    <w:rsid w:val="00DF343A"/>
    <w:rsid w:val="00DF434F"/>
    <w:rsid w:val="00DF6189"/>
    <w:rsid w:val="00DF62CD"/>
    <w:rsid w:val="00DF792A"/>
    <w:rsid w:val="00E003A3"/>
    <w:rsid w:val="00E010BC"/>
    <w:rsid w:val="00E01934"/>
    <w:rsid w:val="00E0213B"/>
    <w:rsid w:val="00E03A1D"/>
    <w:rsid w:val="00E0587C"/>
    <w:rsid w:val="00E121FF"/>
    <w:rsid w:val="00E1328D"/>
    <w:rsid w:val="00E137E0"/>
    <w:rsid w:val="00E14F1D"/>
    <w:rsid w:val="00E15B4C"/>
    <w:rsid w:val="00E16509"/>
    <w:rsid w:val="00E1713B"/>
    <w:rsid w:val="00E203E0"/>
    <w:rsid w:val="00E206C6"/>
    <w:rsid w:val="00E20951"/>
    <w:rsid w:val="00E214B7"/>
    <w:rsid w:val="00E21BBD"/>
    <w:rsid w:val="00E22BE0"/>
    <w:rsid w:val="00E24CF6"/>
    <w:rsid w:val="00E24E34"/>
    <w:rsid w:val="00E26708"/>
    <w:rsid w:val="00E30929"/>
    <w:rsid w:val="00E34ABF"/>
    <w:rsid w:val="00E37005"/>
    <w:rsid w:val="00E376CD"/>
    <w:rsid w:val="00E37AC7"/>
    <w:rsid w:val="00E40260"/>
    <w:rsid w:val="00E40277"/>
    <w:rsid w:val="00E40FCD"/>
    <w:rsid w:val="00E432BC"/>
    <w:rsid w:val="00E43C6C"/>
    <w:rsid w:val="00E44582"/>
    <w:rsid w:val="00E44747"/>
    <w:rsid w:val="00E44924"/>
    <w:rsid w:val="00E465AC"/>
    <w:rsid w:val="00E46A12"/>
    <w:rsid w:val="00E46BD7"/>
    <w:rsid w:val="00E47116"/>
    <w:rsid w:val="00E50039"/>
    <w:rsid w:val="00E50108"/>
    <w:rsid w:val="00E52814"/>
    <w:rsid w:val="00E563BC"/>
    <w:rsid w:val="00E61CD6"/>
    <w:rsid w:val="00E63EB9"/>
    <w:rsid w:val="00E649A9"/>
    <w:rsid w:val="00E65E13"/>
    <w:rsid w:val="00E712D5"/>
    <w:rsid w:val="00E71C26"/>
    <w:rsid w:val="00E72324"/>
    <w:rsid w:val="00E72ABE"/>
    <w:rsid w:val="00E7444E"/>
    <w:rsid w:val="00E74D99"/>
    <w:rsid w:val="00E75D3C"/>
    <w:rsid w:val="00E76183"/>
    <w:rsid w:val="00E76A07"/>
    <w:rsid w:val="00E77645"/>
    <w:rsid w:val="00E77D13"/>
    <w:rsid w:val="00E8127C"/>
    <w:rsid w:val="00E822C7"/>
    <w:rsid w:val="00E90E88"/>
    <w:rsid w:val="00EA11F2"/>
    <w:rsid w:val="00EA1665"/>
    <w:rsid w:val="00EA2C1F"/>
    <w:rsid w:val="00EA3A19"/>
    <w:rsid w:val="00EA42DB"/>
    <w:rsid w:val="00EA5424"/>
    <w:rsid w:val="00EA6F9B"/>
    <w:rsid w:val="00EB1BD2"/>
    <w:rsid w:val="00EB369C"/>
    <w:rsid w:val="00EB4C63"/>
    <w:rsid w:val="00EB7F76"/>
    <w:rsid w:val="00EC1B61"/>
    <w:rsid w:val="00EC27DD"/>
    <w:rsid w:val="00EC4A25"/>
    <w:rsid w:val="00EC4B89"/>
    <w:rsid w:val="00EC55C0"/>
    <w:rsid w:val="00EC5A55"/>
    <w:rsid w:val="00EC666C"/>
    <w:rsid w:val="00ED200C"/>
    <w:rsid w:val="00ED26F6"/>
    <w:rsid w:val="00ED69E2"/>
    <w:rsid w:val="00ED7CE1"/>
    <w:rsid w:val="00EE1D9D"/>
    <w:rsid w:val="00EE48CD"/>
    <w:rsid w:val="00EE4C25"/>
    <w:rsid w:val="00EE5AA7"/>
    <w:rsid w:val="00EF4D9F"/>
    <w:rsid w:val="00EF528C"/>
    <w:rsid w:val="00EF6C70"/>
    <w:rsid w:val="00EF7BF5"/>
    <w:rsid w:val="00EF7DEA"/>
    <w:rsid w:val="00F025A2"/>
    <w:rsid w:val="00F02C43"/>
    <w:rsid w:val="00F04712"/>
    <w:rsid w:val="00F04B6F"/>
    <w:rsid w:val="00F079CF"/>
    <w:rsid w:val="00F15287"/>
    <w:rsid w:val="00F16C89"/>
    <w:rsid w:val="00F16E39"/>
    <w:rsid w:val="00F1763F"/>
    <w:rsid w:val="00F1778F"/>
    <w:rsid w:val="00F17A1A"/>
    <w:rsid w:val="00F21311"/>
    <w:rsid w:val="00F22EC7"/>
    <w:rsid w:val="00F2345C"/>
    <w:rsid w:val="00F23537"/>
    <w:rsid w:val="00F25745"/>
    <w:rsid w:val="00F262F6"/>
    <w:rsid w:val="00F3066C"/>
    <w:rsid w:val="00F31DEE"/>
    <w:rsid w:val="00F325C8"/>
    <w:rsid w:val="00F3370E"/>
    <w:rsid w:val="00F409DB"/>
    <w:rsid w:val="00F41D69"/>
    <w:rsid w:val="00F42E2C"/>
    <w:rsid w:val="00F43018"/>
    <w:rsid w:val="00F44A22"/>
    <w:rsid w:val="00F459EA"/>
    <w:rsid w:val="00F45F18"/>
    <w:rsid w:val="00F501B8"/>
    <w:rsid w:val="00F52656"/>
    <w:rsid w:val="00F56D73"/>
    <w:rsid w:val="00F56F1B"/>
    <w:rsid w:val="00F60C23"/>
    <w:rsid w:val="00F62AEB"/>
    <w:rsid w:val="00F62CE9"/>
    <w:rsid w:val="00F650CA"/>
    <w:rsid w:val="00F653B8"/>
    <w:rsid w:val="00F65AD8"/>
    <w:rsid w:val="00F65EC6"/>
    <w:rsid w:val="00F66A07"/>
    <w:rsid w:val="00F70647"/>
    <w:rsid w:val="00F712B9"/>
    <w:rsid w:val="00F72046"/>
    <w:rsid w:val="00F7437C"/>
    <w:rsid w:val="00F7482D"/>
    <w:rsid w:val="00F74CBE"/>
    <w:rsid w:val="00F75204"/>
    <w:rsid w:val="00F76A1C"/>
    <w:rsid w:val="00F76E0D"/>
    <w:rsid w:val="00F815BB"/>
    <w:rsid w:val="00F81F6D"/>
    <w:rsid w:val="00F82350"/>
    <w:rsid w:val="00F86365"/>
    <w:rsid w:val="00F87912"/>
    <w:rsid w:val="00F905B8"/>
    <w:rsid w:val="00F914BD"/>
    <w:rsid w:val="00F937F5"/>
    <w:rsid w:val="00F95F64"/>
    <w:rsid w:val="00F97896"/>
    <w:rsid w:val="00F97B58"/>
    <w:rsid w:val="00FA0847"/>
    <w:rsid w:val="00FA0AB6"/>
    <w:rsid w:val="00FA1266"/>
    <w:rsid w:val="00FA2149"/>
    <w:rsid w:val="00FA2821"/>
    <w:rsid w:val="00FA2CA9"/>
    <w:rsid w:val="00FA3B31"/>
    <w:rsid w:val="00FA62EC"/>
    <w:rsid w:val="00FB0410"/>
    <w:rsid w:val="00FB590E"/>
    <w:rsid w:val="00FC1192"/>
    <w:rsid w:val="00FC781E"/>
    <w:rsid w:val="00FD0F3A"/>
    <w:rsid w:val="00FD7A81"/>
    <w:rsid w:val="00FE1044"/>
    <w:rsid w:val="00FE160C"/>
    <w:rsid w:val="00FE24BC"/>
    <w:rsid w:val="00FE2805"/>
    <w:rsid w:val="00FE3198"/>
    <w:rsid w:val="00FE44D7"/>
    <w:rsid w:val="00FE628D"/>
    <w:rsid w:val="00FE7095"/>
    <w:rsid w:val="00FF1430"/>
    <w:rsid w:val="00FF4172"/>
    <w:rsid w:val="00FF4EFD"/>
    <w:rsid w:val="00FF561D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3497672A-D542-4D49-B9DF-2DD32E595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600"/>
    </w:pPr>
  </w:style>
  <w:style w:type="paragraph" w:styleId="80">
    <w:name w:val="toc 8"/>
    <w:basedOn w:val="10"/>
    <w:uiPriority w:val="39"/>
    <w:pPr>
      <w:spacing w:after="0"/>
      <w:ind w:left="1400"/>
    </w:pPr>
    <w:rPr>
      <w:b w:val="0"/>
      <w:bCs w:val="0"/>
    </w:rPr>
  </w:style>
  <w:style w:type="paragraph" w:styleId="10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800"/>
    </w:pPr>
  </w:style>
  <w:style w:type="paragraph" w:styleId="40">
    <w:name w:val="toc 4"/>
    <w:basedOn w:val="30"/>
    <w:semiHidden/>
    <w:pPr>
      <w:ind w:left="600"/>
    </w:p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styleId="20">
    <w:name w:val="toc 2"/>
    <w:basedOn w:val="10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752198"/>
    <w:pPr>
      <w:keepLines/>
      <w:numPr>
        <w:numId w:val="6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000"/>
    </w:pPr>
  </w:style>
  <w:style w:type="paragraph" w:styleId="70">
    <w:name w:val="toc 7"/>
    <w:basedOn w:val="60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aa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paragraph" w:styleId="ab">
    <w:name w:val="Normal (Web)"/>
    <w:basedOn w:val="a"/>
    <w:uiPriority w:val="99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ac">
    <w:name w:val="Document Map"/>
    <w:basedOn w:val="a"/>
    <w:link w:val="ad"/>
    <w:rsid w:val="00A86B86"/>
    <w:pPr>
      <w:spacing w:after="0"/>
    </w:pPr>
    <w:rPr>
      <w:sz w:val="24"/>
      <w:szCs w:val="24"/>
    </w:rPr>
  </w:style>
  <w:style w:type="character" w:customStyle="1" w:styleId="ad">
    <w:name w:val="文档结构图 字符"/>
    <w:basedOn w:val="a0"/>
    <w:link w:val="ac"/>
    <w:rsid w:val="00A86B86"/>
    <w:rPr>
      <w:sz w:val="24"/>
      <w:szCs w:val="24"/>
      <w:lang w:eastAsia="en-US"/>
    </w:rPr>
  </w:style>
  <w:style w:type="paragraph" w:styleId="ae">
    <w:name w:val="List Paragraph"/>
    <w:basedOn w:val="a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a0"/>
    <w:rsid w:val="00023750"/>
  </w:style>
  <w:style w:type="paragraph" w:customStyle="1" w:styleId="CRCoverPage">
    <w:name w:val="CR Cover Page"/>
    <w:link w:val="CRCoverPageZchn"/>
    <w:qFormat/>
    <w:rsid w:val="000F7392"/>
    <w:pPr>
      <w:spacing w:after="120"/>
    </w:pPr>
    <w:rPr>
      <w:rFonts w:ascii="Arial" w:eastAsia="等线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0F7392"/>
    <w:rPr>
      <w:rFonts w:ascii="Arial" w:eastAsia="等线" w:hAnsi="Arial"/>
      <w:lang w:eastAsia="en-US"/>
    </w:rPr>
  </w:style>
  <w:style w:type="paragraph" w:customStyle="1" w:styleId="Doc-title">
    <w:name w:val="Doc-title"/>
    <w:basedOn w:val="a"/>
    <w:next w:val="a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a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a"/>
    <w:next w:val="Doc-text2"/>
    <w:qFormat/>
    <w:rsid w:val="00DF434F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DF434F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af">
    <w:name w:val="Body Text"/>
    <w:basedOn w:val="a"/>
    <w:link w:val="af0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af0">
    <w:name w:val="正文文本 字符"/>
    <w:basedOn w:val="a0"/>
    <w:link w:val="af"/>
    <w:rsid w:val="000D7B98"/>
    <w:rPr>
      <w:rFonts w:ascii="Arial" w:hAnsi="Arial" w:cs="Arial"/>
      <w:color w:val="FF0000"/>
      <w:lang w:eastAsia="en-US"/>
    </w:rPr>
  </w:style>
  <w:style w:type="character" w:styleId="af1">
    <w:name w:val="annotation reference"/>
    <w:basedOn w:val="a0"/>
    <w:rsid w:val="004E3579"/>
    <w:rPr>
      <w:sz w:val="21"/>
      <w:szCs w:val="21"/>
    </w:rPr>
  </w:style>
  <w:style w:type="paragraph" w:styleId="af2">
    <w:name w:val="annotation text"/>
    <w:basedOn w:val="a"/>
    <w:link w:val="af3"/>
    <w:rsid w:val="004E3579"/>
  </w:style>
  <w:style w:type="character" w:customStyle="1" w:styleId="af3">
    <w:name w:val="批注文字 字符"/>
    <w:basedOn w:val="a0"/>
    <w:link w:val="af2"/>
    <w:rsid w:val="004E3579"/>
    <w:rPr>
      <w:lang w:eastAsia="en-US"/>
    </w:rPr>
  </w:style>
  <w:style w:type="paragraph" w:styleId="af4">
    <w:name w:val="annotation subject"/>
    <w:basedOn w:val="af2"/>
    <w:next w:val="af2"/>
    <w:link w:val="af5"/>
    <w:rsid w:val="004E3579"/>
    <w:rPr>
      <w:b/>
      <w:bCs/>
    </w:rPr>
  </w:style>
  <w:style w:type="character" w:customStyle="1" w:styleId="af5">
    <w:name w:val="批注主题 字符"/>
    <w:basedOn w:val="af3"/>
    <w:link w:val="af4"/>
    <w:rsid w:val="004E3579"/>
    <w:rPr>
      <w:b/>
      <w:bCs/>
      <w:lang w:eastAsia="en-US"/>
    </w:rPr>
  </w:style>
  <w:style w:type="paragraph" w:styleId="11">
    <w:name w:val="index 1"/>
    <w:basedOn w:val="a"/>
    <w:next w:val="a"/>
    <w:qFormat/>
    <w:rsid w:val="001F75EF"/>
    <w:pPr>
      <w:keepLines/>
      <w:overflowPunct w:val="0"/>
      <w:autoSpaceDE w:val="0"/>
      <w:autoSpaceDN w:val="0"/>
      <w:adjustRightInd w:val="0"/>
      <w:spacing w:after="0" w:line="259" w:lineRule="auto"/>
      <w:textAlignment w:val="baseline"/>
    </w:pPr>
    <w:rPr>
      <w:rFonts w:eastAsia="Times New Roman"/>
      <w:lang w:eastAsia="ja-JP"/>
    </w:rPr>
  </w:style>
  <w:style w:type="character" w:customStyle="1" w:styleId="a4">
    <w:name w:val="页眉 字符"/>
    <w:link w:val="a3"/>
    <w:uiPriority w:val="99"/>
    <w:rsid w:val="003B3EB6"/>
    <w:rPr>
      <w:rFonts w:ascii="Arial" w:hAnsi="Arial"/>
      <w:b/>
      <w:noProof/>
      <w:sz w:val="18"/>
      <w:lang w:eastAsia="ja-JP"/>
    </w:rPr>
  </w:style>
  <w:style w:type="character" w:customStyle="1" w:styleId="TALChar">
    <w:name w:val="TAL Char"/>
    <w:locked/>
    <w:rsid w:val="004F63A3"/>
    <w:rPr>
      <w:rFonts w:ascii="Arial" w:eastAsia="Times New Roman" w:hAnsi="Arial"/>
      <w:sz w:val="18"/>
      <w:lang w:val="en-GB" w:eastAsia="ja-JP"/>
    </w:rPr>
  </w:style>
  <w:style w:type="character" w:customStyle="1" w:styleId="THChar">
    <w:name w:val="TH Char"/>
    <w:link w:val="TH"/>
    <w:qFormat/>
    <w:rsid w:val="006B33A4"/>
    <w:rPr>
      <w:rFonts w:ascii="Arial" w:hAnsi="Arial"/>
      <w:b/>
      <w:lang w:eastAsia="en-US"/>
    </w:rPr>
  </w:style>
  <w:style w:type="character" w:customStyle="1" w:styleId="TFZchn">
    <w:name w:val="TF Zchn"/>
    <w:link w:val="TF"/>
    <w:locked/>
    <w:rsid w:val="006B33A4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6C682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6C682D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8EBCD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D0820-D0A0-4AEC-AF48-11602C33F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7369</TotalTime>
  <Pages>1</Pages>
  <Words>1117</Words>
  <Characters>6369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China Telecom</Company>
  <LinksUpToDate>false</LinksUpToDate>
  <CharactersWithSpaces>7472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CTC</dc:creator>
  <cp:keywords/>
  <dc:description/>
  <cp:lastModifiedBy>China Telecom</cp:lastModifiedBy>
  <cp:revision>170</cp:revision>
  <cp:lastPrinted>2019-02-25T14:05:00Z</cp:lastPrinted>
  <dcterms:created xsi:type="dcterms:W3CDTF">2020-08-07T03:29:00Z</dcterms:created>
  <dcterms:modified xsi:type="dcterms:W3CDTF">2023-05-11T02:25:00Z</dcterms:modified>
  <cp:category/>
</cp:coreProperties>
</file>